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A8EFF" w14:textId="49CA9353" w:rsidR="00D63FE8" w:rsidRDefault="00FC2F96">
      <w:pPr>
        <w:pStyle w:val="Body"/>
      </w:pPr>
      <w:r>
        <w:rPr>
          <w:noProof/>
        </w:rPr>
        <mc:AlternateContent>
          <mc:Choice Requires="wps">
            <w:drawing>
              <wp:anchor distT="152400" distB="152400" distL="152400" distR="152400" simplePos="0" relativeHeight="251660288" behindDoc="0" locked="0" layoutInCell="1" allowOverlap="1" wp14:anchorId="1361D874" wp14:editId="3B9DC1D3">
                <wp:simplePos x="0" y="0"/>
                <wp:positionH relativeFrom="page">
                  <wp:posOffset>267037</wp:posOffset>
                </wp:positionH>
                <wp:positionV relativeFrom="page">
                  <wp:posOffset>493614</wp:posOffset>
                </wp:positionV>
                <wp:extent cx="2809875" cy="7080531"/>
                <wp:effectExtent l="0" t="0" r="9525" b="6350"/>
                <wp:wrapNone/>
                <wp:docPr id="1073741836" name="officeArt object"/>
                <wp:cNvGraphicFramePr/>
                <a:graphic xmlns:a="http://schemas.openxmlformats.org/drawingml/2006/main">
                  <a:graphicData uri="http://schemas.microsoft.com/office/word/2010/wordprocessingShape">
                    <wps:wsp>
                      <wps:cNvSpPr/>
                      <wps:spPr>
                        <a:xfrm>
                          <a:off x="0" y="0"/>
                          <a:ext cx="2809875" cy="7080531"/>
                        </a:xfrm>
                        <a:prstGeom prst="rect">
                          <a:avLst/>
                        </a:prstGeom>
                        <a:noFill/>
                        <a:ln w="12700" cap="flat">
                          <a:noFill/>
                          <a:miter lim="400000"/>
                        </a:ln>
                        <a:effectLst/>
                      </wps:spPr>
                      <wps:txbx>
                        <w:txbxContent>
                          <w:p w14:paraId="3CC8AEC8" w14:textId="77777777" w:rsidR="00BD29A0" w:rsidRPr="00195790" w:rsidRDefault="00BD29A0" w:rsidP="00B132EF">
                            <w:pPr>
                              <w:pStyle w:val="Body2"/>
                              <w:spacing w:line="240" w:lineRule="auto"/>
                              <w:rPr>
                                <w:rFonts w:ascii="Calibri" w:hAnsi="Calibri"/>
                                <w:b/>
                                <w:bCs/>
                                <w:color w:val="434343"/>
                                <w:sz w:val="22"/>
                                <w:szCs w:val="22"/>
                              </w:rPr>
                            </w:pPr>
                          </w:p>
                          <w:p w14:paraId="16130D84" w14:textId="3DE66109" w:rsidR="00BD29A0" w:rsidRPr="00195790" w:rsidRDefault="00BD29A0" w:rsidP="00B132EF">
                            <w:pPr>
                              <w:pStyle w:val="Body2"/>
                              <w:spacing w:line="240" w:lineRule="auto"/>
                              <w:rPr>
                                <w:rFonts w:ascii="Calibri" w:hAnsi="Calibri"/>
                                <w:color w:val="434343"/>
                                <w:sz w:val="22"/>
                                <w:szCs w:val="22"/>
                              </w:rPr>
                            </w:pPr>
                            <w:r w:rsidRPr="00195790">
                              <w:rPr>
                                <w:rFonts w:ascii="Calibri" w:hAnsi="Calibri"/>
                                <w:color w:val="434343"/>
                                <w:sz w:val="22"/>
                                <w:szCs w:val="22"/>
                              </w:rPr>
                              <w:t xml:space="preserve">QUASAR is partnering with Scripps Institution of Oceanography for access to their saltwater diving pool and trained divers. </w:t>
                            </w:r>
                          </w:p>
                          <w:p w14:paraId="4A256ACA" w14:textId="77777777" w:rsidR="00BD29A0" w:rsidRDefault="00BD29A0" w:rsidP="00B132EF">
                            <w:pPr>
                              <w:pStyle w:val="Body2"/>
                              <w:spacing w:line="240" w:lineRule="auto"/>
                              <w:rPr>
                                <w:rFonts w:ascii="Calibri" w:hAnsi="Calibri"/>
                                <w:b/>
                                <w:bCs/>
                                <w:color w:val="434343"/>
                                <w:sz w:val="24"/>
                                <w:szCs w:val="24"/>
                              </w:rPr>
                            </w:pPr>
                          </w:p>
                          <w:p w14:paraId="079350D0" w14:textId="1ACCBBD3" w:rsidR="00BD29A0" w:rsidRDefault="00BD29A0" w:rsidP="00B132EF">
                            <w:pPr>
                              <w:pStyle w:val="Body2"/>
                              <w:spacing w:line="240" w:lineRule="auto"/>
                              <w:rPr>
                                <w:rFonts w:ascii="Calibri" w:hAnsi="Calibri"/>
                                <w:b/>
                                <w:bCs/>
                                <w:color w:val="434343"/>
                                <w:sz w:val="24"/>
                                <w:szCs w:val="24"/>
                              </w:rPr>
                            </w:pPr>
                          </w:p>
                          <w:p w14:paraId="3B4E3F2E" w14:textId="43DAA406" w:rsidR="00BD29A0" w:rsidRDefault="00BD29A0" w:rsidP="00B132EF">
                            <w:pPr>
                              <w:pStyle w:val="Body2"/>
                              <w:spacing w:line="240" w:lineRule="auto"/>
                              <w:rPr>
                                <w:rFonts w:ascii="Calibri" w:hAnsi="Calibri"/>
                                <w:b/>
                                <w:bCs/>
                                <w:color w:val="434343"/>
                                <w:sz w:val="24"/>
                                <w:szCs w:val="24"/>
                              </w:rPr>
                            </w:pPr>
                          </w:p>
                          <w:p w14:paraId="35D34BA1" w14:textId="060923FA" w:rsidR="00BD29A0" w:rsidRDefault="00BD29A0" w:rsidP="00B132EF">
                            <w:pPr>
                              <w:pStyle w:val="Body2"/>
                              <w:spacing w:line="240" w:lineRule="auto"/>
                              <w:rPr>
                                <w:rFonts w:ascii="Calibri" w:hAnsi="Calibri"/>
                                <w:b/>
                                <w:bCs/>
                                <w:color w:val="434343"/>
                                <w:sz w:val="24"/>
                                <w:szCs w:val="24"/>
                              </w:rPr>
                            </w:pPr>
                          </w:p>
                          <w:p w14:paraId="27B5E20C" w14:textId="07ADB0FE" w:rsidR="00BD29A0" w:rsidRDefault="00BD29A0" w:rsidP="00B132EF">
                            <w:pPr>
                              <w:pStyle w:val="Body2"/>
                              <w:spacing w:line="240" w:lineRule="auto"/>
                              <w:rPr>
                                <w:rFonts w:ascii="Calibri" w:hAnsi="Calibri"/>
                                <w:b/>
                                <w:bCs/>
                                <w:color w:val="434343"/>
                                <w:sz w:val="24"/>
                                <w:szCs w:val="24"/>
                              </w:rPr>
                            </w:pPr>
                          </w:p>
                          <w:p w14:paraId="2D6BB074" w14:textId="175D241D" w:rsidR="00BD29A0" w:rsidRDefault="00BD29A0" w:rsidP="00B132EF">
                            <w:pPr>
                              <w:pStyle w:val="Body2"/>
                              <w:spacing w:line="240" w:lineRule="auto"/>
                              <w:rPr>
                                <w:rFonts w:ascii="Calibri" w:hAnsi="Calibri"/>
                                <w:b/>
                                <w:bCs/>
                                <w:color w:val="434343"/>
                                <w:sz w:val="24"/>
                                <w:szCs w:val="24"/>
                              </w:rPr>
                            </w:pPr>
                          </w:p>
                          <w:p w14:paraId="6B3F3B6F" w14:textId="71B637E1" w:rsidR="00BD29A0" w:rsidRDefault="00BD29A0" w:rsidP="00B132EF">
                            <w:pPr>
                              <w:pStyle w:val="Body2"/>
                              <w:spacing w:line="240" w:lineRule="auto"/>
                              <w:rPr>
                                <w:rFonts w:ascii="Calibri" w:hAnsi="Calibri"/>
                                <w:b/>
                                <w:bCs/>
                                <w:color w:val="434343"/>
                                <w:sz w:val="24"/>
                                <w:szCs w:val="24"/>
                              </w:rPr>
                            </w:pPr>
                          </w:p>
                          <w:p w14:paraId="4A7F8EE3" w14:textId="77777777" w:rsidR="00BD29A0" w:rsidRDefault="00BD29A0" w:rsidP="00B132EF">
                            <w:pPr>
                              <w:pStyle w:val="Body2"/>
                              <w:spacing w:line="240" w:lineRule="auto"/>
                              <w:rPr>
                                <w:rFonts w:ascii="Calibri" w:hAnsi="Calibri"/>
                                <w:b/>
                                <w:bCs/>
                                <w:color w:val="434343"/>
                                <w:sz w:val="24"/>
                                <w:szCs w:val="24"/>
                              </w:rPr>
                            </w:pPr>
                          </w:p>
                          <w:p w14:paraId="143EC139" w14:textId="187E9D07" w:rsidR="00B47DD2" w:rsidRPr="00195790" w:rsidRDefault="00BD29A0" w:rsidP="00566D41">
                            <w:pPr>
                              <w:pStyle w:val="Body2"/>
                              <w:spacing w:line="240" w:lineRule="auto"/>
                              <w:rPr>
                                <w:rFonts w:ascii="Calibri" w:hAnsi="Calibri"/>
                                <w:sz w:val="22"/>
                                <w:szCs w:val="22"/>
                              </w:rPr>
                            </w:pPr>
                            <w:r w:rsidRPr="00195790">
                              <w:rPr>
                                <w:rFonts w:ascii="Calibri" w:hAnsi="Calibri"/>
                                <w:sz w:val="22"/>
                                <w:szCs w:val="22"/>
                              </w:rPr>
                              <w:t xml:space="preserve">The collaboration allows QUASAR to develop its technology in an iterative manner, testing the device on divers underwater and making improvements as the project goes along. </w:t>
                            </w:r>
                          </w:p>
                          <w:p w14:paraId="4C5AE09F" w14:textId="55680DC0" w:rsidR="00BD29A0" w:rsidRPr="00195790" w:rsidRDefault="00BD29A0">
                            <w:pPr>
                              <w:pStyle w:val="Body2"/>
                              <w:rPr>
                                <w:rFonts w:ascii="Calibri" w:hAnsi="Calibri"/>
                                <w:sz w:val="22"/>
                                <w:szCs w:val="22"/>
                              </w:rPr>
                            </w:pPr>
                          </w:p>
                          <w:p w14:paraId="13E45E5D" w14:textId="3322941E" w:rsidR="00BD29A0" w:rsidRPr="00195790" w:rsidRDefault="00BD29A0" w:rsidP="00BD29A0">
                            <w:pPr>
                              <w:pStyle w:val="Body2"/>
                              <w:spacing w:line="240" w:lineRule="auto"/>
                              <w:rPr>
                                <w:rFonts w:ascii="Calibri" w:hAnsi="Calibri"/>
                                <w:sz w:val="22"/>
                                <w:szCs w:val="22"/>
                              </w:rPr>
                            </w:pPr>
                            <w:r w:rsidRPr="00195790">
                              <w:rPr>
                                <w:rFonts w:ascii="Calibri" w:hAnsi="Calibri"/>
                                <w:sz w:val="22"/>
                                <w:szCs w:val="22"/>
                              </w:rPr>
                              <w:t xml:space="preserve">QUASAR’s unique electrodes enable a comfortable device that allows divers freedom of movement underwater while providing necessary information on their physical state and health. </w:t>
                            </w:r>
                          </w:p>
                          <w:p w14:paraId="509900DD" w14:textId="18C30072" w:rsidR="00FC2F96" w:rsidRDefault="00FC2F96" w:rsidP="00BD29A0">
                            <w:pPr>
                              <w:pStyle w:val="Body2"/>
                              <w:spacing w:line="240" w:lineRule="auto"/>
                              <w:rPr>
                                <w:rFonts w:ascii="Helvetica Neue Medium"/>
                                <w:b/>
                                <w:bCs/>
                              </w:rPr>
                            </w:pPr>
                          </w:p>
                          <w:p w14:paraId="0BF4C6F2" w14:textId="77777777" w:rsidR="00FC2F96" w:rsidRDefault="00FC2F96" w:rsidP="00BD29A0">
                            <w:pPr>
                              <w:pStyle w:val="Body2"/>
                              <w:spacing w:line="240" w:lineRule="auto"/>
                              <w:rPr>
                                <w:rFonts w:ascii="Helvetica Neue Medium"/>
                                <w:b/>
                                <w:bCs/>
                              </w:rPr>
                            </w:pPr>
                          </w:p>
                          <w:p w14:paraId="63BA3285" w14:textId="6BEB0B6F" w:rsidR="00FC2F96" w:rsidRPr="00BD29A0" w:rsidRDefault="00FC2F96" w:rsidP="00BD29A0">
                            <w:pPr>
                              <w:pStyle w:val="Body2"/>
                              <w:spacing w:line="240" w:lineRule="auto"/>
                              <w:rPr>
                                <w:rFonts w:ascii="Helvetica Neue Medium"/>
                                <w:b/>
                                <w:bCs/>
                              </w:rPr>
                            </w:pPr>
                            <w:r w:rsidRPr="00FC2F96">
                              <w:rPr>
                                <w:noProof/>
                              </w:rPr>
                              <w:drawing>
                                <wp:inline distT="0" distB="0" distL="0" distR="0" wp14:anchorId="5273C114" wp14:editId="24F20020">
                                  <wp:extent cx="2694648" cy="2844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646" cy="2872717"/>
                                          </a:xfrm>
                                          <a:prstGeom prst="rect">
                                            <a:avLst/>
                                          </a:prstGeom>
                                          <a:noFill/>
                                          <a:ln>
                                            <a:noFill/>
                                          </a:ln>
                                        </pic:spPr>
                                      </pic:pic>
                                    </a:graphicData>
                                  </a:graphic>
                                </wp:inline>
                              </w:drawing>
                            </w:r>
                          </w:p>
                        </w:txbxContent>
                      </wps:txbx>
                      <wps:bodyPr wrap="square" lIns="0" tIns="0" rIns="0" bIns="0" numCol="1" anchor="t">
                        <a:noAutofit/>
                      </wps:bodyPr>
                    </wps:wsp>
                  </a:graphicData>
                </a:graphic>
                <wp14:sizeRelV relativeFrom="margin">
                  <wp14:pctHeight>0</wp14:pctHeight>
                </wp14:sizeRelV>
              </wp:anchor>
            </w:drawing>
          </mc:Choice>
          <mc:Fallback>
            <w:pict>
              <v:rect w14:anchorId="1361D874" id="officeArt object" o:spid="_x0000_s1026" style="position:absolute;margin-left:21.05pt;margin-top:38.85pt;width:221.25pt;height:557.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" filled="f" stroked="f" strokeweight="1pt">
                <v:stroke miterlimit="4"/>
                <v:textbox inset="0,0,0,0">
                  <w:txbxContent>
                    <w:p w14:paraId="3CC8AEC8" w14:textId="77777777" w:rsidR="00BD29A0" w:rsidRPr="00195790" w:rsidRDefault="00BD29A0" w:rsidP="00B132EF">
                      <w:pPr>
                        <w:pStyle w:val="Body2"/>
                        <w:spacing w:line="240" w:lineRule="auto"/>
                        <w:rPr>
                          <w:rFonts w:ascii="Calibri" w:hAnsi="Calibri"/>
                          <w:b/>
                          <w:bCs/>
                          <w:color w:val="434343"/>
                          <w:sz w:val="22"/>
                          <w:szCs w:val="22"/>
                        </w:rPr>
                      </w:pPr>
                    </w:p>
                    <w:p w14:paraId="16130D84" w14:textId="3DE66109" w:rsidR="00BD29A0" w:rsidRPr="00195790" w:rsidRDefault="00BD29A0" w:rsidP="00B132EF">
                      <w:pPr>
                        <w:pStyle w:val="Body2"/>
                        <w:spacing w:line="240" w:lineRule="auto"/>
                        <w:rPr>
                          <w:rFonts w:ascii="Calibri" w:hAnsi="Calibri"/>
                          <w:color w:val="434343"/>
                          <w:sz w:val="22"/>
                          <w:szCs w:val="22"/>
                        </w:rPr>
                      </w:pPr>
                      <w:r w:rsidRPr="00195790">
                        <w:rPr>
                          <w:rFonts w:ascii="Calibri" w:hAnsi="Calibri"/>
                          <w:color w:val="434343"/>
                          <w:sz w:val="22"/>
                          <w:szCs w:val="22"/>
                        </w:rPr>
                        <w:t xml:space="preserve">QUASAR is partnering with Scripps Institution of Oceanography for access to their saltwater diving pool and trained divers. </w:t>
                      </w:r>
                    </w:p>
                    <w:p w14:paraId="4A256ACA" w14:textId="77777777" w:rsidR="00BD29A0" w:rsidRDefault="00BD29A0" w:rsidP="00B132EF">
                      <w:pPr>
                        <w:pStyle w:val="Body2"/>
                        <w:spacing w:line="240" w:lineRule="auto"/>
                        <w:rPr>
                          <w:rFonts w:ascii="Calibri" w:hAnsi="Calibri"/>
                          <w:b/>
                          <w:bCs/>
                          <w:color w:val="434343"/>
                          <w:sz w:val="24"/>
                          <w:szCs w:val="24"/>
                        </w:rPr>
                      </w:pPr>
                    </w:p>
                    <w:p w14:paraId="079350D0" w14:textId="1ACCBBD3" w:rsidR="00BD29A0" w:rsidRDefault="00BD29A0" w:rsidP="00B132EF">
                      <w:pPr>
                        <w:pStyle w:val="Body2"/>
                        <w:spacing w:line="240" w:lineRule="auto"/>
                        <w:rPr>
                          <w:rFonts w:ascii="Calibri" w:hAnsi="Calibri"/>
                          <w:b/>
                          <w:bCs/>
                          <w:color w:val="434343"/>
                          <w:sz w:val="24"/>
                          <w:szCs w:val="24"/>
                        </w:rPr>
                      </w:pPr>
                    </w:p>
                    <w:p w14:paraId="3B4E3F2E" w14:textId="43DAA406" w:rsidR="00BD29A0" w:rsidRDefault="00BD29A0" w:rsidP="00B132EF">
                      <w:pPr>
                        <w:pStyle w:val="Body2"/>
                        <w:spacing w:line="240" w:lineRule="auto"/>
                        <w:rPr>
                          <w:rFonts w:ascii="Calibri" w:hAnsi="Calibri"/>
                          <w:b/>
                          <w:bCs/>
                          <w:color w:val="434343"/>
                          <w:sz w:val="24"/>
                          <w:szCs w:val="24"/>
                        </w:rPr>
                      </w:pPr>
                    </w:p>
                    <w:p w14:paraId="35D34BA1" w14:textId="060923FA" w:rsidR="00BD29A0" w:rsidRDefault="00BD29A0" w:rsidP="00B132EF">
                      <w:pPr>
                        <w:pStyle w:val="Body2"/>
                        <w:spacing w:line="240" w:lineRule="auto"/>
                        <w:rPr>
                          <w:rFonts w:ascii="Calibri" w:hAnsi="Calibri"/>
                          <w:b/>
                          <w:bCs/>
                          <w:color w:val="434343"/>
                          <w:sz w:val="24"/>
                          <w:szCs w:val="24"/>
                        </w:rPr>
                      </w:pPr>
                    </w:p>
                    <w:p w14:paraId="27B5E20C" w14:textId="07ADB0FE" w:rsidR="00BD29A0" w:rsidRDefault="00BD29A0" w:rsidP="00B132EF">
                      <w:pPr>
                        <w:pStyle w:val="Body2"/>
                        <w:spacing w:line="240" w:lineRule="auto"/>
                        <w:rPr>
                          <w:rFonts w:ascii="Calibri" w:hAnsi="Calibri"/>
                          <w:b/>
                          <w:bCs/>
                          <w:color w:val="434343"/>
                          <w:sz w:val="24"/>
                          <w:szCs w:val="24"/>
                        </w:rPr>
                      </w:pPr>
                    </w:p>
                    <w:p w14:paraId="2D6BB074" w14:textId="175D241D" w:rsidR="00BD29A0" w:rsidRDefault="00BD29A0" w:rsidP="00B132EF">
                      <w:pPr>
                        <w:pStyle w:val="Body2"/>
                        <w:spacing w:line="240" w:lineRule="auto"/>
                        <w:rPr>
                          <w:rFonts w:ascii="Calibri" w:hAnsi="Calibri"/>
                          <w:b/>
                          <w:bCs/>
                          <w:color w:val="434343"/>
                          <w:sz w:val="24"/>
                          <w:szCs w:val="24"/>
                        </w:rPr>
                      </w:pPr>
                    </w:p>
                    <w:p w14:paraId="6B3F3B6F" w14:textId="71B637E1" w:rsidR="00BD29A0" w:rsidRDefault="00BD29A0" w:rsidP="00B132EF">
                      <w:pPr>
                        <w:pStyle w:val="Body2"/>
                        <w:spacing w:line="240" w:lineRule="auto"/>
                        <w:rPr>
                          <w:rFonts w:ascii="Calibri" w:hAnsi="Calibri"/>
                          <w:b/>
                          <w:bCs/>
                          <w:color w:val="434343"/>
                          <w:sz w:val="24"/>
                          <w:szCs w:val="24"/>
                        </w:rPr>
                      </w:pPr>
                    </w:p>
                    <w:p w14:paraId="4A7F8EE3" w14:textId="77777777" w:rsidR="00BD29A0" w:rsidRDefault="00BD29A0" w:rsidP="00B132EF">
                      <w:pPr>
                        <w:pStyle w:val="Body2"/>
                        <w:spacing w:line="240" w:lineRule="auto"/>
                        <w:rPr>
                          <w:rFonts w:ascii="Calibri" w:hAnsi="Calibri"/>
                          <w:b/>
                          <w:bCs/>
                          <w:color w:val="434343"/>
                          <w:sz w:val="24"/>
                          <w:szCs w:val="24"/>
                        </w:rPr>
                      </w:pPr>
                    </w:p>
                    <w:p w14:paraId="143EC139" w14:textId="187E9D07" w:rsidR="00B47DD2" w:rsidRPr="00195790" w:rsidRDefault="00BD29A0" w:rsidP="00566D41">
                      <w:pPr>
                        <w:pStyle w:val="Body2"/>
                        <w:spacing w:line="240" w:lineRule="auto"/>
                        <w:rPr>
                          <w:rFonts w:ascii="Calibri" w:hAnsi="Calibri"/>
                          <w:sz w:val="22"/>
                          <w:szCs w:val="22"/>
                        </w:rPr>
                      </w:pPr>
                      <w:r w:rsidRPr="00195790">
                        <w:rPr>
                          <w:rFonts w:ascii="Calibri" w:hAnsi="Calibri"/>
                          <w:sz w:val="22"/>
                          <w:szCs w:val="22"/>
                        </w:rPr>
                        <w:t xml:space="preserve">The collaboration allows QUASAR to develop its technology in an iterative manner, testing the device on divers underwater and making improvements as the project goes along. </w:t>
                      </w:r>
                    </w:p>
                    <w:p w14:paraId="4C5AE09F" w14:textId="55680DC0" w:rsidR="00BD29A0" w:rsidRPr="00195790" w:rsidRDefault="00BD29A0">
                      <w:pPr>
                        <w:pStyle w:val="Body2"/>
                        <w:rPr>
                          <w:rFonts w:ascii="Calibri" w:hAnsi="Calibri"/>
                          <w:sz w:val="22"/>
                          <w:szCs w:val="22"/>
                        </w:rPr>
                      </w:pPr>
                    </w:p>
                    <w:p w14:paraId="13E45E5D" w14:textId="3322941E" w:rsidR="00BD29A0" w:rsidRPr="00195790" w:rsidRDefault="00BD29A0" w:rsidP="00BD29A0">
                      <w:pPr>
                        <w:pStyle w:val="Body2"/>
                        <w:spacing w:line="240" w:lineRule="auto"/>
                        <w:rPr>
                          <w:rFonts w:ascii="Calibri" w:hAnsi="Calibri"/>
                          <w:sz w:val="22"/>
                          <w:szCs w:val="22"/>
                        </w:rPr>
                      </w:pPr>
                      <w:r w:rsidRPr="00195790">
                        <w:rPr>
                          <w:rFonts w:ascii="Calibri" w:hAnsi="Calibri"/>
                          <w:sz w:val="22"/>
                          <w:szCs w:val="22"/>
                        </w:rPr>
                        <w:t xml:space="preserve">QUASAR’s unique electrodes enable a comfortable device that allows divers freedom of movement underwater while providing necessary information on their physical state and health. </w:t>
                      </w:r>
                    </w:p>
                    <w:p w14:paraId="509900DD" w14:textId="18C30072" w:rsidR="00FC2F96" w:rsidRDefault="00FC2F96" w:rsidP="00BD29A0">
                      <w:pPr>
                        <w:pStyle w:val="Body2"/>
                        <w:spacing w:line="240" w:lineRule="auto"/>
                        <w:rPr>
                          <w:rFonts w:ascii="Helvetica Neue Medium"/>
                          <w:b/>
                          <w:bCs/>
                        </w:rPr>
                      </w:pPr>
                    </w:p>
                    <w:p w14:paraId="0BF4C6F2" w14:textId="77777777" w:rsidR="00FC2F96" w:rsidRDefault="00FC2F96" w:rsidP="00BD29A0">
                      <w:pPr>
                        <w:pStyle w:val="Body2"/>
                        <w:spacing w:line="240" w:lineRule="auto"/>
                        <w:rPr>
                          <w:rFonts w:ascii="Helvetica Neue Medium"/>
                          <w:b/>
                          <w:bCs/>
                        </w:rPr>
                      </w:pPr>
                    </w:p>
                    <w:p w14:paraId="63BA3285" w14:textId="6BEB0B6F" w:rsidR="00FC2F96" w:rsidRPr="00BD29A0" w:rsidRDefault="00FC2F96" w:rsidP="00BD29A0">
                      <w:pPr>
                        <w:pStyle w:val="Body2"/>
                        <w:spacing w:line="240" w:lineRule="auto"/>
                        <w:rPr>
                          <w:rFonts w:ascii="Helvetica Neue Medium"/>
                          <w:b/>
                          <w:bCs/>
                        </w:rPr>
                      </w:pPr>
                      <w:r w:rsidRPr="00FC2F96">
                        <w:rPr>
                          <w:noProof/>
                        </w:rPr>
                        <w:drawing>
                          <wp:inline distT="0" distB="0" distL="0" distR="0" wp14:anchorId="5273C114" wp14:editId="24F20020">
                            <wp:extent cx="2694648" cy="2844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646" cy="2872717"/>
                                    </a:xfrm>
                                    <a:prstGeom prst="rect">
                                      <a:avLst/>
                                    </a:prstGeom>
                                    <a:noFill/>
                                    <a:ln>
                                      <a:noFill/>
                                    </a:ln>
                                  </pic:spPr>
                                </pic:pic>
                              </a:graphicData>
                            </a:graphic>
                          </wp:inline>
                        </w:drawing>
                      </w:r>
                    </w:p>
                  </w:txbxContent>
                </v:textbox>
                <w10:wrap anchorx="page" anchory="page"/>
              </v:rect>
            </w:pict>
          </mc:Fallback>
        </mc:AlternateContent>
      </w:r>
      <w:r w:rsidR="00BD29A0">
        <w:rPr>
          <w:noProof/>
        </w:rPr>
        <w:drawing>
          <wp:anchor distT="0" distB="0" distL="114300" distR="114300" simplePos="0" relativeHeight="251667456" behindDoc="0" locked="0" layoutInCell="1" allowOverlap="1" wp14:anchorId="7793318D" wp14:editId="2E218203">
            <wp:simplePos x="0" y="0"/>
            <wp:positionH relativeFrom="column">
              <wp:posOffset>6584068</wp:posOffset>
            </wp:positionH>
            <wp:positionV relativeFrom="paragraph">
              <wp:posOffset>5184550</wp:posOffset>
            </wp:positionV>
            <wp:extent cx="3169920" cy="16402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640205"/>
                    </a:xfrm>
                    <a:prstGeom prst="rect">
                      <a:avLst/>
                    </a:prstGeom>
                    <a:noFill/>
                  </pic:spPr>
                </pic:pic>
              </a:graphicData>
            </a:graphic>
          </wp:anchor>
        </w:drawing>
      </w:r>
      <w:r w:rsidR="00BD29A0">
        <w:rPr>
          <w:noProof/>
        </w:rPr>
        <w:drawing>
          <wp:anchor distT="0" distB="0" distL="114300" distR="114300" simplePos="0" relativeHeight="251666432" behindDoc="0" locked="0" layoutInCell="1" allowOverlap="1" wp14:anchorId="4B38670B" wp14:editId="56857612">
            <wp:simplePos x="0" y="0"/>
            <wp:positionH relativeFrom="column">
              <wp:posOffset>6883849</wp:posOffset>
            </wp:positionH>
            <wp:positionV relativeFrom="paragraph">
              <wp:posOffset>2417332</wp:posOffset>
            </wp:positionV>
            <wp:extent cx="2797175" cy="2340182"/>
            <wp:effectExtent l="0" t="0" r="317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175" cy="2340182"/>
                    </a:xfrm>
                    <a:prstGeom prst="rect">
                      <a:avLst/>
                    </a:prstGeom>
                    <a:noFill/>
                  </pic:spPr>
                </pic:pic>
              </a:graphicData>
            </a:graphic>
          </wp:anchor>
        </w:drawing>
      </w:r>
      <w:r w:rsidR="007E7F3E">
        <w:rPr>
          <w:noProof/>
        </w:rPr>
        <w:drawing>
          <wp:anchor distT="0" distB="0" distL="114300" distR="114300" simplePos="0" relativeHeight="251665408" behindDoc="0" locked="0" layoutInCell="1" allowOverlap="1" wp14:anchorId="59BAB2AE" wp14:editId="590F673B">
            <wp:simplePos x="0" y="0"/>
            <wp:positionH relativeFrom="column">
              <wp:posOffset>144386</wp:posOffset>
            </wp:positionH>
            <wp:positionV relativeFrom="paragraph">
              <wp:posOffset>1250928</wp:posOffset>
            </wp:positionV>
            <wp:extent cx="2225040" cy="817245"/>
            <wp:effectExtent l="0" t="0" r="381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040" cy="817245"/>
                    </a:xfrm>
                    <a:prstGeom prst="rect">
                      <a:avLst/>
                    </a:prstGeom>
                    <a:noFill/>
                  </pic:spPr>
                </pic:pic>
              </a:graphicData>
            </a:graphic>
          </wp:anchor>
        </w:drawing>
      </w:r>
      <w:r w:rsidR="00B300E7">
        <w:rPr>
          <w:noProof/>
        </w:rPr>
        <mc:AlternateContent>
          <mc:Choice Requires="wps">
            <w:drawing>
              <wp:anchor distT="152400" distB="152400" distL="152400" distR="152400" simplePos="0" relativeHeight="251656192" behindDoc="0" locked="0" layoutInCell="1" allowOverlap="1" wp14:anchorId="3C7B719E" wp14:editId="3EF82258">
                <wp:simplePos x="0" y="0"/>
                <wp:positionH relativeFrom="page">
                  <wp:posOffset>6917071</wp:posOffset>
                </wp:positionH>
                <wp:positionV relativeFrom="page">
                  <wp:posOffset>361220</wp:posOffset>
                </wp:positionV>
                <wp:extent cx="2843784" cy="847014"/>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843784" cy="847014"/>
                        </a:xfrm>
                        <a:prstGeom prst="rect">
                          <a:avLst/>
                        </a:prstGeom>
                        <a:noFill/>
                        <a:ln w="12700" cap="flat">
                          <a:noFill/>
                          <a:miter lim="400000"/>
                        </a:ln>
                        <a:effectLst/>
                      </wps:spPr>
                      <wps:txbx>
                        <w:txbxContent>
                          <w:p w14:paraId="47DD7B6F" w14:textId="5B2C6CD6" w:rsidR="00B47DD2" w:rsidRPr="00EF3BDC" w:rsidRDefault="00B300E7">
                            <w:pPr>
                              <w:pStyle w:val="Title2"/>
                              <w:jc w:val="center"/>
                              <w:rPr>
                                <w:rFonts w:ascii="Calibri" w:hAnsi="Calibri"/>
                                <w:color w:val="002060"/>
                                <w:sz w:val="28"/>
                                <w:szCs w:val="28"/>
                              </w:rPr>
                            </w:pPr>
                            <w:r w:rsidRPr="00EF3BDC">
                              <w:rPr>
                                <w:rStyle w:val="Emphasis"/>
                                <w:rFonts w:ascii="Calibri" w:hAnsi="Calibri"/>
                                <w:color w:val="002060"/>
                                <w:sz w:val="28"/>
                                <w:szCs w:val="28"/>
                              </w:rPr>
                              <w:t>Diver Biometric Device</w:t>
                            </w:r>
                          </w:p>
                        </w:txbxContent>
                      </wps:txbx>
                      <wps:bodyPr wrap="square" lIns="0" tIns="0" rIns="0" bIns="0" numCol="1" anchor="t">
                        <a:noAutofit/>
                      </wps:bodyPr>
                    </wps:wsp>
                  </a:graphicData>
                </a:graphic>
              </wp:anchor>
            </w:drawing>
          </mc:Choice>
          <mc:Fallback>
            <w:pict>
              <v:rect w14:anchorId="3C7B719E" id="_x0000_s1027" style="position:absolute;margin-left:544.65pt;margin-top:28.45pt;width:223.9pt;height:66.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" filled="f" stroked="f" strokeweight="1pt">
                <v:stroke miterlimit="4"/>
                <v:textbox inset="0,0,0,0">
                  <w:txbxContent>
                    <w:p w14:paraId="47DD7B6F" w14:textId="5B2C6CD6" w:rsidR="00B47DD2" w:rsidRPr="00EF3BDC" w:rsidRDefault="00B300E7">
                      <w:pPr>
                        <w:pStyle w:val="Title2"/>
                        <w:jc w:val="center"/>
                        <w:rPr>
                          <w:rFonts w:ascii="Calibri" w:hAnsi="Calibri"/>
                          <w:color w:val="002060"/>
                          <w:sz w:val="28"/>
                          <w:szCs w:val="28"/>
                        </w:rPr>
                      </w:pPr>
                      <w:r w:rsidRPr="00EF3BDC">
                        <w:rPr>
                          <w:rStyle w:val="Emphasis"/>
                          <w:rFonts w:ascii="Calibri" w:hAnsi="Calibri"/>
                          <w:color w:val="002060"/>
                          <w:sz w:val="28"/>
                          <w:szCs w:val="28"/>
                        </w:rPr>
                        <w:t>Diver Biometric Device</w:t>
                      </w:r>
                    </w:p>
                  </w:txbxContent>
                </v:textbox>
                <w10:wrap anchorx="page" anchory="page"/>
              </v:rect>
            </w:pict>
          </mc:Fallback>
        </mc:AlternateContent>
      </w:r>
      <w:r w:rsidR="00D12C63">
        <w:rPr>
          <w:noProof/>
        </w:rPr>
        <mc:AlternateContent>
          <mc:Choice Requires="wps">
            <w:drawing>
              <wp:anchor distT="152400" distB="152400" distL="152400" distR="152400" simplePos="0" relativeHeight="251654144" behindDoc="0" locked="0" layoutInCell="1" allowOverlap="1" wp14:anchorId="10D7885C" wp14:editId="504A50A0">
                <wp:simplePos x="0" y="0"/>
                <wp:positionH relativeFrom="page">
                  <wp:posOffset>3606800</wp:posOffset>
                </wp:positionH>
                <wp:positionV relativeFrom="page">
                  <wp:posOffset>486410</wp:posOffset>
                </wp:positionV>
                <wp:extent cx="2809875" cy="4974590"/>
                <wp:effectExtent l="0" t="0" r="9525" b="3810"/>
                <wp:wrapNone/>
                <wp:docPr id="30" name="officeArt object"/>
                <wp:cNvGraphicFramePr/>
                <a:graphic xmlns:a="http://schemas.openxmlformats.org/drawingml/2006/main">
                  <a:graphicData uri="http://schemas.microsoft.com/office/word/2010/wordprocessingShape">
                    <wps:wsp>
                      <wps:cNvSpPr/>
                      <wps:spPr>
                        <a:xfrm>
                          <a:off x="0" y="0"/>
                          <a:ext cx="2809875" cy="4974590"/>
                        </a:xfrm>
                        <a:prstGeom prst="rect">
                          <a:avLst/>
                        </a:prstGeom>
                        <a:noFill/>
                        <a:ln w="12700" cap="flat">
                          <a:noFill/>
                          <a:miter lim="400000"/>
                        </a:ln>
                        <a:effectLst/>
                      </wps:spPr>
                      <wps:txbx>
                        <w:txbxContent>
                          <w:p w14:paraId="5C30D2E1" w14:textId="6445784D" w:rsidR="00B47DD2" w:rsidRPr="00B132EF" w:rsidRDefault="00B47DD2" w:rsidP="00B132EF">
                            <w:pPr>
                              <w:rPr>
                                <w:rFonts w:ascii="Calibri" w:hAnsi="Calibri" w:cs="Arial Unicode MS"/>
                                <w:b/>
                                <w:bCs/>
                                <w:color w:val="434343"/>
                              </w:rPr>
                            </w:pPr>
                            <w:r>
                              <w:rPr>
                                <w:rFonts w:ascii="Calibri" w:hAnsi="Calibri" w:cs="Arial Unicode MS"/>
                                <w:b/>
                                <w:bCs/>
                                <w:color w:val="434343"/>
                              </w:rPr>
                              <w:t>Contact Us</w:t>
                            </w:r>
                          </w:p>
                          <w:p w14:paraId="179094B6" w14:textId="77777777" w:rsidR="00B47DD2" w:rsidRDefault="00B47DD2">
                            <w:pPr>
                              <w:rPr>
                                <w:rFonts w:ascii="Calibri" w:hAnsi="Calibri"/>
                                <w:sz w:val="20"/>
                                <w:szCs w:val="20"/>
                              </w:rPr>
                            </w:pPr>
                          </w:p>
                          <w:p w14:paraId="113581BE" w14:textId="77777777" w:rsidR="00B47DD2" w:rsidRPr="00B132EF" w:rsidRDefault="00B47DD2">
                            <w:pPr>
                              <w:rPr>
                                <w:rFonts w:ascii="Calibri" w:hAnsi="Calibri"/>
                                <w:sz w:val="20"/>
                                <w:szCs w:val="20"/>
                              </w:rPr>
                            </w:pPr>
                          </w:p>
                          <w:p w14:paraId="1BF8845E" w14:textId="18966857" w:rsidR="00B47DD2" w:rsidRPr="00195790" w:rsidRDefault="00B300E7">
                            <w:pPr>
                              <w:rPr>
                                <w:rFonts w:ascii="Calibri" w:hAnsi="Calibri"/>
                                <w:sz w:val="22"/>
                                <w:szCs w:val="22"/>
                              </w:rPr>
                            </w:pPr>
                            <w:r w:rsidRPr="00195790">
                              <w:rPr>
                                <w:rFonts w:ascii="Calibri" w:hAnsi="Calibri"/>
                                <w:sz w:val="22"/>
                                <w:szCs w:val="22"/>
                              </w:rPr>
                              <w:t>Quantum Applied Science &amp; Research (QUASAR), Inc.</w:t>
                            </w:r>
                          </w:p>
                          <w:p w14:paraId="206F6E9F" w14:textId="77777777" w:rsidR="00B47DD2" w:rsidRPr="00195790" w:rsidRDefault="00B47DD2">
                            <w:pPr>
                              <w:rPr>
                                <w:rFonts w:ascii="Calibri" w:hAnsi="Calibri"/>
                                <w:sz w:val="22"/>
                                <w:szCs w:val="22"/>
                              </w:rPr>
                            </w:pPr>
                          </w:p>
                          <w:p w14:paraId="4CBF1497" w14:textId="77777777" w:rsidR="00B47DD2" w:rsidRPr="00195790" w:rsidRDefault="00B47DD2">
                            <w:pPr>
                              <w:rPr>
                                <w:rFonts w:ascii="Calibri" w:hAnsi="Calibri"/>
                                <w:sz w:val="22"/>
                                <w:szCs w:val="22"/>
                              </w:rPr>
                            </w:pPr>
                          </w:p>
                          <w:p w14:paraId="33546519" w14:textId="0FD941E1" w:rsidR="00B47DD2" w:rsidRPr="00195790" w:rsidRDefault="00B47DD2">
                            <w:pPr>
                              <w:rPr>
                                <w:rFonts w:ascii="Calibri" w:hAnsi="Calibri"/>
                                <w:sz w:val="22"/>
                                <w:szCs w:val="22"/>
                              </w:rPr>
                            </w:pPr>
                            <w:r w:rsidRPr="00195790">
                              <w:rPr>
                                <w:rFonts w:ascii="Calibri" w:hAnsi="Calibri"/>
                                <w:sz w:val="22"/>
                                <w:szCs w:val="22"/>
                              </w:rPr>
                              <w:t>Phone</w:t>
                            </w:r>
                            <w:r w:rsidR="00B300E7" w:rsidRPr="00195790">
                              <w:rPr>
                                <w:rFonts w:ascii="Calibri" w:hAnsi="Calibri"/>
                                <w:sz w:val="22"/>
                                <w:szCs w:val="22"/>
                              </w:rPr>
                              <w:t>: 858 373 0231</w:t>
                            </w:r>
                          </w:p>
                          <w:p w14:paraId="5B628E03" w14:textId="77777777" w:rsidR="00B47DD2" w:rsidRPr="00195790" w:rsidRDefault="00B47DD2">
                            <w:pPr>
                              <w:rPr>
                                <w:rFonts w:ascii="Calibri" w:hAnsi="Calibri"/>
                                <w:sz w:val="22"/>
                                <w:szCs w:val="22"/>
                              </w:rPr>
                            </w:pPr>
                          </w:p>
                          <w:p w14:paraId="5985B208" w14:textId="77777777" w:rsidR="00B47DD2" w:rsidRPr="00195790" w:rsidRDefault="00B47DD2">
                            <w:pPr>
                              <w:rPr>
                                <w:rFonts w:ascii="Calibri" w:hAnsi="Calibri"/>
                                <w:sz w:val="22"/>
                                <w:szCs w:val="22"/>
                              </w:rPr>
                            </w:pPr>
                          </w:p>
                          <w:p w14:paraId="6EEEECD1" w14:textId="07FEDE3C" w:rsidR="00B47DD2" w:rsidRPr="00195790" w:rsidRDefault="00B47DD2">
                            <w:pPr>
                              <w:rPr>
                                <w:rFonts w:ascii="Calibri" w:hAnsi="Calibri"/>
                                <w:sz w:val="22"/>
                                <w:szCs w:val="22"/>
                              </w:rPr>
                            </w:pPr>
                            <w:r w:rsidRPr="00195790">
                              <w:rPr>
                                <w:rFonts w:ascii="Calibri" w:hAnsi="Calibri"/>
                                <w:sz w:val="22"/>
                                <w:szCs w:val="22"/>
                              </w:rPr>
                              <w:t>Email</w:t>
                            </w:r>
                            <w:r w:rsidR="00B300E7" w:rsidRPr="00195790">
                              <w:rPr>
                                <w:rFonts w:ascii="Calibri" w:hAnsi="Calibri"/>
                                <w:sz w:val="22"/>
                                <w:szCs w:val="22"/>
                              </w:rPr>
                              <w:t>: info@quasarusa.com</w:t>
                            </w:r>
                          </w:p>
                          <w:p w14:paraId="1ECF0976" w14:textId="77777777" w:rsidR="00B47DD2" w:rsidRPr="00195790" w:rsidRDefault="00B47DD2">
                            <w:pPr>
                              <w:rPr>
                                <w:rFonts w:ascii="Calibri" w:hAnsi="Calibri"/>
                                <w:sz w:val="22"/>
                                <w:szCs w:val="22"/>
                              </w:rPr>
                            </w:pPr>
                          </w:p>
                          <w:p w14:paraId="790BBA30" w14:textId="77777777" w:rsidR="00B47DD2" w:rsidRPr="00195790" w:rsidRDefault="00B47DD2">
                            <w:pPr>
                              <w:rPr>
                                <w:rFonts w:ascii="Calibri" w:hAnsi="Calibri"/>
                                <w:sz w:val="22"/>
                                <w:szCs w:val="22"/>
                              </w:rPr>
                            </w:pPr>
                          </w:p>
                          <w:p w14:paraId="07AAB4C2" w14:textId="44123CC6" w:rsidR="00B47DD2" w:rsidRPr="00195790" w:rsidRDefault="00B47DD2">
                            <w:pPr>
                              <w:rPr>
                                <w:rFonts w:ascii="Calibri" w:hAnsi="Calibri"/>
                                <w:sz w:val="22"/>
                                <w:szCs w:val="22"/>
                              </w:rPr>
                            </w:pPr>
                            <w:r w:rsidRPr="00195790">
                              <w:rPr>
                                <w:rFonts w:ascii="Calibri" w:hAnsi="Calibri"/>
                                <w:sz w:val="22"/>
                                <w:szCs w:val="22"/>
                              </w:rPr>
                              <w:t>Website</w:t>
                            </w:r>
                            <w:r w:rsidR="00B300E7" w:rsidRPr="00195790">
                              <w:rPr>
                                <w:rFonts w:ascii="Calibri" w:hAnsi="Calibri"/>
                                <w:sz w:val="22"/>
                                <w:szCs w:val="22"/>
                              </w:rPr>
                              <w:t>: www. quasarusa.com</w:t>
                            </w:r>
                          </w:p>
                          <w:p w14:paraId="3AE5357E" w14:textId="77777777" w:rsidR="00B47DD2" w:rsidRPr="00195790" w:rsidRDefault="00B47DD2">
                            <w:pPr>
                              <w:rPr>
                                <w:rFonts w:ascii="Calibri" w:hAnsi="Calibri"/>
                                <w:sz w:val="22"/>
                                <w:szCs w:val="22"/>
                              </w:rPr>
                            </w:pPr>
                          </w:p>
                          <w:p w14:paraId="51F2C91C" w14:textId="77777777" w:rsidR="00B47DD2" w:rsidRPr="00195790" w:rsidRDefault="00B47DD2">
                            <w:pPr>
                              <w:rPr>
                                <w:rFonts w:ascii="Calibri" w:hAnsi="Calibri"/>
                                <w:sz w:val="22"/>
                                <w:szCs w:val="22"/>
                              </w:rPr>
                            </w:pPr>
                          </w:p>
                          <w:p w14:paraId="2B23549E" w14:textId="627FE547" w:rsidR="00B47DD2" w:rsidRPr="00195790" w:rsidRDefault="00B300E7">
                            <w:pPr>
                              <w:rPr>
                                <w:rFonts w:ascii="Helvetica Neue Medium"/>
                                <w:sz w:val="22"/>
                                <w:szCs w:val="22"/>
                              </w:rPr>
                            </w:pPr>
                            <w:r w:rsidRPr="00195790">
                              <w:rPr>
                                <w:rFonts w:ascii="Calibri" w:hAnsi="Calibri"/>
                                <w:sz w:val="22"/>
                                <w:szCs w:val="22"/>
                              </w:rPr>
                              <w:t xml:space="preserve">Connect with us on LinkedIn! </w:t>
                            </w:r>
                          </w:p>
                        </w:txbxContent>
                      </wps:txbx>
                      <wps:bodyPr wrap="square" lIns="0" tIns="0" rIns="0" bIns="0" numCol="1" anchor="t">
                        <a:noAutofit/>
                      </wps:bodyPr>
                    </wps:wsp>
                  </a:graphicData>
                </a:graphic>
                <wp14:sizeRelV relativeFrom="margin">
                  <wp14:pctHeight>0</wp14:pctHeight>
                </wp14:sizeRelV>
              </wp:anchor>
            </w:drawing>
          </mc:Choice>
          <mc:Fallback>
            <w:pict>
              <v:rect w14:anchorId="10D7885C" id="_x0000_s1028" style="position:absolute;margin-left:284pt;margin-top:38.3pt;width:221.25pt;height:391.7pt;z-index:2516541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" filled="f" stroked="f" strokeweight="1pt">
                <v:stroke miterlimit="4"/>
                <v:textbox inset="0,0,0,0">
                  <w:txbxContent>
                    <w:p w14:paraId="5C30D2E1" w14:textId="6445784D" w:rsidR="00B47DD2" w:rsidRPr="00B132EF" w:rsidRDefault="00B47DD2" w:rsidP="00B132EF">
                      <w:pPr>
                        <w:rPr>
                          <w:rFonts w:ascii="Calibri" w:hAnsi="Calibri" w:cs="Arial Unicode MS"/>
                          <w:b/>
                          <w:bCs/>
                          <w:color w:val="434343"/>
                        </w:rPr>
                      </w:pPr>
                      <w:r>
                        <w:rPr>
                          <w:rFonts w:ascii="Calibri" w:hAnsi="Calibri" w:cs="Arial Unicode MS"/>
                          <w:b/>
                          <w:bCs/>
                          <w:color w:val="434343"/>
                        </w:rPr>
                        <w:t>Contact Us</w:t>
                      </w:r>
                    </w:p>
                    <w:p w14:paraId="179094B6" w14:textId="77777777" w:rsidR="00B47DD2" w:rsidRDefault="00B47DD2">
                      <w:pPr>
                        <w:rPr>
                          <w:rFonts w:ascii="Calibri" w:hAnsi="Calibri"/>
                          <w:sz w:val="20"/>
                          <w:szCs w:val="20"/>
                        </w:rPr>
                      </w:pPr>
                    </w:p>
                    <w:p w14:paraId="113581BE" w14:textId="77777777" w:rsidR="00B47DD2" w:rsidRPr="00B132EF" w:rsidRDefault="00B47DD2">
                      <w:pPr>
                        <w:rPr>
                          <w:rFonts w:ascii="Calibri" w:hAnsi="Calibri"/>
                          <w:sz w:val="20"/>
                          <w:szCs w:val="20"/>
                        </w:rPr>
                      </w:pPr>
                    </w:p>
                    <w:p w14:paraId="1BF8845E" w14:textId="18966857" w:rsidR="00B47DD2" w:rsidRPr="00195790" w:rsidRDefault="00B300E7">
                      <w:pPr>
                        <w:rPr>
                          <w:rFonts w:ascii="Calibri" w:hAnsi="Calibri"/>
                          <w:sz w:val="22"/>
                          <w:szCs w:val="22"/>
                        </w:rPr>
                      </w:pPr>
                      <w:r w:rsidRPr="00195790">
                        <w:rPr>
                          <w:rFonts w:ascii="Calibri" w:hAnsi="Calibri"/>
                          <w:sz w:val="22"/>
                          <w:szCs w:val="22"/>
                        </w:rPr>
                        <w:t>Quantum Applied Science &amp; Research (QUASAR), Inc.</w:t>
                      </w:r>
                    </w:p>
                    <w:p w14:paraId="206F6E9F" w14:textId="77777777" w:rsidR="00B47DD2" w:rsidRPr="00195790" w:rsidRDefault="00B47DD2">
                      <w:pPr>
                        <w:rPr>
                          <w:rFonts w:ascii="Calibri" w:hAnsi="Calibri"/>
                          <w:sz w:val="22"/>
                          <w:szCs w:val="22"/>
                        </w:rPr>
                      </w:pPr>
                    </w:p>
                    <w:p w14:paraId="4CBF1497" w14:textId="77777777" w:rsidR="00B47DD2" w:rsidRPr="00195790" w:rsidRDefault="00B47DD2">
                      <w:pPr>
                        <w:rPr>
                          <w:rFonts w:ascii="Calibri" w:hAnsi="Calibri"/>
                          <w:sz w:val="22"/>
                          <w:szCs w:val="22"/>
                        </w:rPr>
                      </w:pPr>
                    </w:p>
                    <w:p w14:paraId="33546519" w14:textId="0FD941E1" w:rsidR="00B47DD2" w:rsidRPr="00195790" w:rsidRDefault="00B47DD2">
                      <w:pPr>
                        <w:rPr>
                          <w:rFonts w:ascii="Calibri" w:hAnsi="Calibri"/>
                          <w:sz w:val="22"/>
                          <w:szCs w:val="22"/>
                        </w:rPr>
                      </w:pPr>
                      <w:r w:rsidRPr="00195790">
                        <w:rPr>
                          <w:rFonts w:ascii="Calibri" w:hAnsi="Calibri"/>
                          <w:sz w:val="22"/>
                          <w:szCs w:val="22"/>
                        </w:rPr>
                        <w:t>Phone</w:t>
                      </w:r>
                      <w:r w:rsidR="00B300E7" w:rsidRPr="00195790">
                        <w:rPr>
                          <w:rFonts w:ascii="Calibri" w:hAnsi="Calibri"/>
                          <w:sz w:val="22"/>
                          <w:szCs w:val="22"/>
                        </w:rPr>
                        <w:t>: 858 373 0231</w:t>
                      </w:r>
                    </w:p>
                    <w:p w14:paraId="5B628E03" w14:textId="77777777" w:rsidR="00B47DD2" w:rsidRPr="00195790" w:rsidRDefault="00B47DD2">
                      <w:pPr>
                        <w:rPr>
                          <w:rFonts w:ascii="Calibri" w:hAnsi="Calibri"/>
                          <w:sz w:val="22"/>
                          <w:szCs w:val="22"/>
                        </w:rPr>
                      </w:pPr>
                    </w:p>
                    <w:p w14:paraId="5985B208" w14:textId="77777777" w:rsidR="00B47DD2" w:rsidRPr="00195790" w:rsidRDefault="00B47DD2">
                      <w:pPr>
                        <w:rPr>
                          <w:rFonts w:ascii="Calibri" w:hAnsi="Calibri"/>
                          <w:sz w:val="22"/>
                          <w:szCs w:val="22"/>
                        </w:rPr>
                      </w:pPr>
                    </w:p>
                    <w:p w14:paraId="6EEEECD1" w14:textId="07FEDE3C" w:rsidR="00B47DD2" w:rsidRPr="00195790" w:rsidRDefault="00B47DD2">
                      <w:pPr>
                        <w:rPr>
                          <w:rFonts w:ascii="Calibri" w:hAnsi="Calibri"/>
                          <w:sz w:val="22"/>
                          <w:szCs w:val="22"/>
                        </w:rPr>
                      </w:pPr>
                      <w:r w:rsidRPr="00195790">
                        <w:rPr>
                          <w:rFonts w:ascii="Calibri" w:hAnsi="Calibri"/>
                          <w:sz w:val="22"/>
                          <w:szCs w:val="22"/>
                        </w:rPr>
                        <w:t>Email</w:t>
                      </w:r>
                      <w:r w:rsidR="00B300E7" w:rsidRPr="00195790">
                        <w:rPr>
                          <w:rFonts w:ascii="Calibri" w:hAnsi="Calibri"/>
                          <w:sz w:val="22"/>
                          <w:szCs w:val="22"/>
                        </w:rPr>
                        <w:t>: info@quasarusa.com</w:t>
                      </w:r>
                    </w:p>
                    <w:p w14:paraId="1ECF0976" w14:textId="77777777" w:rsidR="00B47DD2" w:rsidRPr="00195790" w:rsidRDefault="00B47DD2">
                      <w:pPr>
                        <w:rPr>
                          <w:rFonts w:ascii="Calibri" w:hAnsi="Calibri"/>
                          <w:sz w:val="22"/>
                          <w:szCs w:val="22"/>
                        </w:rPr>
                      </w:pPr>
                    </w:p>
                    <w:p w14:paraId="790BBA30" w14:textId="77777777" w:rsidR="00B47DD2" w:rsidRPr="00195790" w:rsidRDefault="00B47DD2">
                      <w:pPr>
                        <w:rPr>
                          <w:rFonts w:ascii="Calibri" w:hAnsi="Calibri"/>
                          <w:sz w:val="22"/>
                          <w:szCs w:val="22"/>
                        </w:rPr>
                      </w:pPr>
                    </w:p>
                    <w:p w14:paraId="07AAB4C2" w14:textId="44123CC6" w:rsidR="00B47DD2" w:rsidRPr="00195790" w:rsidRDefault="00B47DD2">
                      <w:pPr>
                        <w:rPr>
                          <w:rFonts w:ascii="Calibri" w:hAnsi="Calibri"/>
                          <w:sz w:val="22"/>
                          <w:szCs w:val="22"/>
                        </w:rPr>
                      </w:pPr>
                      <w:r w:rsidRPr="00195790">
                        <w:rPr>
                          <w:rFonts w:ascii="Calibri" w:hAnsi="Calibri"/>
                          <w:sz w:val="22"/>
                          <w:szCs w:val="22"/>
                        </w:rPr>
                        <w:t>Website</w:t>
                      </w:r>
                      <w:r w:rsidR="00B300E7" w:rsidRPr="00195790">
                        <w:rPr>
                          <w:rFonts w:ascii="Calibri" w:hAnsi="Calibri"/>
                          <w:sz w:val="22"/>
                          <w:szCs w:val="22"/>
                        </w:rPr>
                        <w:t>: www. quasarusa.com</w:t>
                      </w:r>
                    </w:p>
                    <w:p w14:paraId="3AE5357E" w14:textId="77777777" w:rsidR="00B47DD2" w:rsidRPr="00195790" w:rsidRDefault="00B47DD2">
                      <w:pPr>
                        <w:rPr>
                          <w:rFonts w:ascii="Calibri" w:hAnsi="Calibri"/>
                          <w:sz w:val="22"/>
                          <w:szCs w:val="22"/>
                        </w:rPr>
                      </w:pPr>
                    </w:p>
                    <w:p w14:paraId="51F2C91C" w14:textId="77777777" w:rsidR="00B47DD2" w:rsidRPr="00195790" w:rsidRDefault="00B47DD2">
                      <w:pPr>
                        <w:rPr>
                          <w:rFonts w:ascii="Calibri" w:hAnsi="Calibri"/>
                          <w:sz w:val="22"/>
                          <w:szCs w:val="22"/>
                        </w:rPr>
                      </w:pPr>
                    </w:p>
                    <w:p w14:paraId="2B23549E" w14:textId="627FE547" w:rsidR="00B47DD2" w:rsidRPr="00195790" w:rsidRDefault="00B300E7">
                      <w:pPr>
                        <w:rPr>
                          <w:rFonts w:ascii="Helvetica Neue Medium"/>
                          <w:sz w:val="22"/>
                          <w:szCs w:val="22"/>
                        </w:rPr>
                      </w:pPr>
                      <w:r w:rsidRPr="00195790">
                        <w:rPr>
                          <w:rFonts w:ascii="Calibri" w:hAnsi="Calibri"/>
                          <w:sz w:val="22"/>
                          <w:szCs w:val="22"/>
                        </w:rPr>
                        <w:t xml:space="preserve">Connect with us on LinkedIn! </w:t>
                      </w:r>
                    </w:p>
                  </w:txbxContent>
                </v:textbox>
                <w10:wrap anchorx="page" anchory="page"/>
              </v:rect>
            </w:pict>
          </mc:Fallback>
        </mc:AlternateContent>
      </w:r>
      <w:r w:rsidR="00B47DD2">
        <w:rPr>
          <w:noProof/>
        </w:rPr>
        <mc:AlternateContent>
          <mc:Choice Requires="wps">
            <w:drawing>
              <wp:anchor distT="152400" distB="152400" distL="152400" distR="152400" simplePos="0" relativeHeight="251649024" behindDoc="0" locked="0" layoutInCell="1" allowOverlap="1" wp14:anchorId="535E8036" wp14:editId="4E03EEFA">
                <wp:simplePos x="0" y="0"/>
                <wp:positionH relativeFrom="page">
                  <wp:posOffset>6948805</wp:posOffset>
                </wp:positionH>
                <wp:positionV relativeFrom="page">
                  <wp:posOffset>2019300</wp:posOffset>
                </wp:positionV>
                <wp:extent cx="2842895" cy="306070"/>
                <wp:effectExtent l="0" t="0" r="1905" b="0"/>
                <wp:wrapNone/>
                <wp:docPr id="1073741840" name="officeArt object"/>
                <wp:cNvGraphicFramePr/>
                <a:graphic xmlns:a="http://schemas.openxmlformats.org/drawingml/2006/main">
                  <a:graphicData uri="http://schemas.microsoft.com/office/word/2010/wordprocessingShape">
                    <wps:wsp>
                      <wps:cNvSpPr/>
                      <wps:spPr>
                        <a:xfrm>
                          <a:off x="0" y="0"/>
                          <a:ext cx="2842895" cy="306070"/>
                        </a:xfrm>
                        <a:prstGeom prst="rect">
                          <a:avLst/>
                        </a:prstGeom>
                        <a:noFill/>
                        <a:ln w="12700" cap="flat">
                          <a:noFill/>
                          <a:miter lim="400000"/>
                        </a:ln>
                        <a:effectLst/>
                      </wps:spPr>
                      <wps:txbx>
                        <w:txbxContent>
                          <w:p w14:paraId="1DA8AC7D" w14:textId="574514E0" w:rsidR="00B47DD2" w:rsidRPr="00B300E7" w:rsidRDefault="00B300E7">
                            <w:pPr>
                              <w:pStyle w:val="Body2"/>
                              <w:jc w:val="center"/>
                              <w:rPr>
                                <w:rFonts w:ascii="Calibri" w:hAnsi="Calibri"/>
                                <w:color w:val="002060"/>
                              </w:rPr>
                            </w:pPr>
                            <w:r w:rsidRPr="00B300E7">
                              <w:rPr>
                                <w:rFonts w:ascii="Calibri" w:hAnsi="Calibri"/>
                                <w:color w:val="002060"/>
                              </w:rPr>
                              <w:t>Sensing a World of Potential®</w:t>
                            </w:r>
                          </w:p>
                        </w:txbxContent>
                      </wps:txbx>
                      <wps:bodyPr wrap="square" lIns="50800" tIns="50800" rIns="50800" bIns="50800" numCol="1" anchor="t">
                        <a:noAutofit/>
                      </wps:bodyPr>
                    </wps:wsp>
                  </a:graphicData>
                </a:graphic>
              </wp:anchor>
            </w:drawing>
          </mc:Choice>
          <mc:Fallback>
            <w:pict>
              <v:rect w14:anchorId="535E8036" id="_x0000_s1029" style="position:absolute;margin-left:547.15pt;margin-top:159pt;width:223.85pt;height:24.1pt;z-index:2516490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" filled="f" stroked="f" strokeweight="1pt">
                <v:stroke miterlimit="4"/>
                <v:textbox inset="4pt,4pt,4pt,4pt">
                  <w:txbxContent>
                    <w:p w14:paraId="1DA8AC7D" w14:textId="574514E0" w:rsidR="00B47DD2" w:rsidRPr="00B300E7" w:rsidRDefault="00B300E7">
                      <w:pPr>
                        <w:pStyle w:val="Body2"/>
                        <w:jc w:val="center"/>
                        <w:rPr>
                          <w:rFonts w:ascii="Calibri" w:hAnsi="Calibri"/>
                          <w:color w:val="002060"/>
                        </w:rPr>
                      </w:pPr>
                      <w:r w:rsidRPr="00B300E7">
                        <w:rPr>
                          <w:rFonts w:ascii="Calibri" w:hAnsi="Calibri"/>
                          <w:color w:val="002060"/>
                        </w:rPr>
                        <w:t>Sensing a World of Potential®</w:t>
                      </w:r>
                    </w:p>
                  </w:txbxContent>
                </v:textbox>
                <w10:wrap anchorx="page" anchory="page"/>
              </v:rect>
            </w:pict>
          </mc:Fallback>
        </mc:AlternateContent>
      </w:r>
      <w:r w:rsidR="00B47DD2">
        <w:rPr>
          <w:noProof/>
        </w:rPr>
        <mc:AlternateContent>
          <mc:Choice Requires="wps">
            <w:drawing>
              <wp:anchor distT="152400" distB="152400" distL="152400" distR="152400" simplePos="0" relativeHeight="251648000" behindDoc="0" locked="0" layoutInCell="1" allowOverlap="1" wp14:anchorId="26186C85" wp14:editId="07F3D965">
                <wp:simplePos x="0" y="0"/>
                <wp:positionH relativeFrom="page">
                  <wp:posOffset>7395845</wp:posOffset>
                </wp:positionH>
                <wp:positionV relativeFrom="page">
                  <wp:posOffset>894715</wp:posOffset>
                </wp:positionV>
                <wp:extent cx="1950085" cy="1098550"/>
                <wp:effectExtent l="0" t="0" r="0" b="6350"/>
                <wp:wrapNone/>
                <wp:docPr id="1073741839" name="officeArt object"/>
                <wp:cNvGraphicFramePr/>
                <a:graphic xmlns:a="http://schemas.openxmlformats.org/drawingml/2006/main">
                  <a:graphicData uri="http://schemas.microsoft.com/office/word/2010/wordprocessingShape">
                    <wps:wsp>
                      <wps:cNvSpPr/>
                      <wps:spPr>
                        <a:xfrm>
                          <a:off x="0" y="0"/>
                          <a:ext cx="1950085" cy="1098550"/>
                        </a:xfrm>
                        <a:prstGeom prst="rect">
                          <a:avLst/>
                        </a:prstGeom>
                        <a:noFill/>
                        <a:ln w="25400" cap="flat">
                          <a:noFill/>
                          <a:prstDash val="sysDot"/>
                          <a:miter lim="400000"/>
                        </a:ln>
                        <a:effectLst/>
                      </wps:spPr>
                      <wps:txbx>
                        <w:txbxContent>
                          <w:p w14:paraId="6C3FA6C5" w14:textId="38240BC5" w:rsidR="00B47DD2" w:rsidRPr="00B47DD2" w:rsidRDefault="00B300E7">
                            <w:pPr>
                              <w:pStyle w:val="Label"/>
                              <w:rPr>
                                <w:rFonts w:ascii="Calibri" w:hAnsi="Calibri"/>
                                <w:sz w:val="20"/>
                                <w:szCs w:val="20"/>
                              </w:rPr>
                            </w:pPr>
                            <w:r>
                              <w:rPr>
                                <w:rFonts w:ascii="Calibri" w:hAnsi="Calibri"/>
                                <w:noProof/>
                                <w:sz w:val="20"/>
                                <w:szCs w:val="20"/>
                              </w:rPr>
                              <w:drawing>
                                <wp:inline distT="0" distB="0" distL="0" distR="0" wp14:anchorId="59E45EA1" wp14:editId="5D1B00DD">
                                  <wp:extent cx="950595" cy="1073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_vertical_vector_logo.png"/>
                                          <pic:cNvPicPr/>
                                        </pic:nvPicPr>
                                        <pic:blipFill>
                                          <a:blip r:embed="rId12"/>
                                          <a:stretch>
                                            <a:fillRect/>
                                          </a:stretch>
                                        </pic:blipFill>
                                        <pic:spPr>
                                          <a:xfrm>
                                            <a:off x="0" y="0"/>
                                            <a:ext cx="950595" cy="1073150"/>
                                          </a:xfrm>
                                          <a:prstGeom prst="rect">
                                            <a:avLst/>
                                          </a:prstGeom>
                                        </pic:spPr>
                                      </pic:pic>
                                    </a:graphicData>
                                  </a:graphic>
                                </wp:inline>
                              </w:drawing>
                            </w:r>
                          </w:p>
                        </w:txbxContent>
                      </wps:txbx>
                      <wps:bodyPr wrap="square" lIns="0" tIns="0" rIns="0" bIns="0" numCol="1" anchor="ctr">
                        <a:noAutofit/>
                      </wps:bodyPr>
                    </wps:wsp>
                  </a:graphicData>
                </a:graphic>
              </wp:anchor>
            </w:drawing>
          </mc:Choice>
          <mc:Fallback>
            <w:pict>
              <v:rect w14:anchorId="26186C85" id="_x0000_s1030" style="position:absolute;margin-left:582.35pt;margin-top:70.45pt;width:153.55pt;height:86.5pt;z-index:2516480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" filled="f" stroked="f" strokeweight="2pt">
                <v:stroke dashstyle="1 1" miterlimit="4"/>
                <v:textbox inset="0,0,0,0">
                  <w:txbxContent>
                    <w:p w14:paraId="6C3FA6C5" w14:textId="38240BC5" w:rsidR="00B47DD2" w:rsidRPr="00B47DD2" w:rsidRDefault="00B300E7">
                      <w:pPr>
                        <w:pStyle w:val="Label"/>
                        <w:rPr>
                          <w:rFonts w:ascii="Calibri" w:hAnsi="Calibri"/>
                          <w:sz w:val="20"/>
                          <w:szCs w:val="20"/>
                        </w:rPr>
                      </w:pPr>
                      <w:r>
                        <w:rPr>
                          <w:rFonts w:ascii="Calibri" w:hAnsi="Calibri"/>
                          <w:noProof/>
                          <w:sz w:val="20"/>
                          <w:szCs w:val="20"/>
                        </w:rPr>
                        <w:drawing>
                          <wp:inline distT="0" distB="0" distL="0" distR="0" wp14:anchorId="59E45EA1" wp14:editId="5D1B00DD">
                            <wp:extent cx="950595" cy="1073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_vertical_vector_logo.png"/>
                                    <pic:cNvPicPr/>
                                  </pic:nvPicPr>
                                  <pic:blipFill>
                                    <a:blip r:embed="rId12"/>
                                    <a:stretch>
                                      <a:fillRect/>
                                    </a:stretch>
                                  </pic:blipFill>
                                  <pic:spPr>
                                    <a:xfrm>
                                      <a:off x="0" y="0"/>
                                      <a:ext cx="950595" cy="1073150"/>
                                    </a:xfrm>
                                    <a:prstGeom prst="rect">
                                      <a:avLst/>
                                    </a:prstGeom>
                                  </pic:spPr>
                                </pic:pic>
                              </a:graphicData>
                            </a:graphic>
                          </wp:inline>
                        </w:drawing>
                      </w:r>
                    </w:p>
                  </w:txbxContent>
                </v:textbox>
                <w10:wrap anchorx="page" anchory="page"/>
              </v:rect>
            </w:pict>
          </mc:Fallback>
        </mc:AlternateContent>
      </w:r>
      <w:r w:rsidR="00300632">
        <w:rPr>
          <w:noProof/>
        </w:rPr>
        <mc:AlternateContent>
          <mc:Choice Requires="wps">
            <w:drawing>
              <wp:anchor distT="152400" distB="152400" distL="152400" distR="152400" simplePos="0" relativeHeight="251651072" behindDoc="0" locked="0" layoutInCell="1" allowOverlap="1" wp14:anchorId="30EB4509" wp14:editId="30E7B2BC">
                <wp:simplePos x="0" y="0"/>
                <wp:positionH relativeFrom="page">
                  <wp:posOffset>266700</wp:posOffset>
                </wp:positionH>
                <wp:positionV relativeFrom="page">
                  <wp:posOffset>260269</wp:posOffset>
                </wp:positionV>
                <wp:extent cx="2810272" cy="1"/>
                <wp:effectExtent l="0" t="0" r="34925" b="2540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6D0AAD02" id="officeArt object" o:spid="_x0000_s1026" style="position:absolute;z-index:251651072;visibility:visible;mso-wrap-style:square;mso-wrap-distance-left:12pt;mso-wrap-distance-top:12pt;mso-wrap-distance-right:12pt;mso-wrap-distance-bottom:12pt;mso-position-horizontal:absolute;mso-position-horizontal-relative:page;mso-position-vertical:absolute;mso-position-vertical-relative:page" from="21pt,20.5pt" to="24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52096" behindDoc="0" locked="0" layoutInCell="1" allowOverlap="1" wp14:anchorId="1CAFE34D" wp14:editId="43C0B53B">
                <wp:simplePos x="0" y="0"/>
                <wp:positionH relativeFrom="page">
                  <wp:posOffset>3604132</wp:posOffset>
                </wp:positionH>
                <wp:positionV relativeFrom="page">
                  <wp:posOffset>254460</wp:posOffset>
                </wp:positionV>
                <wp:extent cx="2807992" cy="1"/>
                <wp:effectExtent l="0" t="0" r="36830" b="2540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0FBAA7C4" id="officeArt object" o:spid="_x0000_s1026" style="position:absolute;flip:y;z-index:251652096;visibility:visible;mso-wrap-style:square;mso-wrap-distance-left:12pt;mso-wrap-distance-top:12pt;mso-wrap-distance-right:12pt;mso-wrap-distance-bottom:12pt;mso-position-horizontal:absolute;mso-position-horizontal-relative:page;mso-position-vertical:absolute;mso-position-vertical-relative:page" from="283.8pt,20.05pt" to="504.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53120" behindDoc="0" locked="0" layoutInCell="1" allowOverlap="1" wp14:anchorId="4A232C04" wp14:editId="52F57797">
                <wp:simplePos x="0" y="0"/>
                <wp:positionH relativeFrom="page">
                  <wp:posOffset>6949440</wp:posOffset>
                </wp:positionH>
                <wp:positionV relativeFrom="page">
                  <wp:posOffset>253864</wp:posOffset>
                </wp:positionV>
                <wp:extent cx="2842905" cy="2168"/>
                <wp:effectExtent l="0" t="0" r="27305" b="48895"/>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73BCC544" id="officeArt object" o:spid="_x0000_s1026" style="position:absolute;flip:y;z-index:251653120;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59264" behindDoc="0" locked="0" layoutInCell="1" allowOverlap="1" wp14:anchorId="0BEF1C2B" wp14:editId="2DF9CFEC">
                <wp:simplePos x="0" y="0"/>
                <wp:positionH relativeFrom="page">
                  <wp:posOffset>3616832</wp:posOffset>
                </wp:positionH>
                <wp:positionV relativeFrom="page">
                  <wp:posOffset>5657769</wp:posOffset>
                </wp:positionV>
                <wp:extent cx="2782592" cy="1567987"/>
                <wp:effectExtent l="0" t="0" r="0" b="0"/>
                <wp:wrapThrough wrapText="bothSides" distL="152400" distR="152400">
                  <wp:wrapPolygon edited="1">
                    <wp:start x="-99" y="-175"/>
                    <wp:lineTo x="-99" y="0"/>
                    <wp:lineTo x="-99" y="21601"/>
                    <wp:lineTo x="-99" y="21776"/>
                    <wp:lineTo x="0" y="21776"/>
                    <wp:lineTo x="21599" y="21776"/>
                    <wp:lineTo x="21698" y="21776"/>
                    <wp:lineTo x="21698" y="21601"/>
                    <wp:lineTo x="21698" y="0"/>
                    <wp:lineTo x="21698" y="-175"/>
                    <wp:lineTo x="21599" y="-175"/>
                    <wp:lineTo x="0" y="-175"/>
                    <wp:lineTo x="-99" y="-175"/>
                  </wp:wrapPolygon>
                </wp:wrapThrough>
                <wp:docPr id="1073741835" name="officeArt object"/>
                <wp:cNvGraphicFramePr/>
                <a:graphic xmlns:a="http://schemas.openxmlformats.org/drawingml/2006/main">
                  <a:graphicData uri="http://schemas.microsoft.com/office/word/2010/wordprocessingShape">
                    <wps:wsp>
                      <wps:cNvSpPr/>
                      <wps:spPr>
                        <a:xfrm>
                          <a:off x="0" y="0"/>
                          <a:ext cx="2782592" cy="1567987"/>
                        </a:xfrm>
                        <a:prstGeom prst="rect">
                          <a:avLst/>
                        </a:prstGeom>
                        <a:noFill/>
                        <a:ln w="25400" cap="flat">
                          <a:noFill/>
                          <a:prstDash val="sysDot"/>
                          <a:miter lim="400000"/>
                        </a:ln>
                        <a:effectLst/>
                      </wps:spPr>
                      <wps:txbx>
                        <w:txbxContent>
                          <w:p w14:paraId="2C6B02C6" w14:textId="01943223" w:rsidR="00B47DD2" w:rsidRPr="00D12C63" w:rsidRDefault="00B300E7">
                            <w:pPr>
                              <w:pStyle w:val="Label"/>
                              <w:rPr>
                                <w:rFonts w:ascii="Calibri" w:hAnsi="Calibri"/>
                                <w:b/>
                                <w:sz w:val="20"/>
                                <w:szCs w:val="20"/>
                              </w:rPr>
                            </w:pPr>
                            <w:r w:rsidRPr="00B300E7">
                              <w:rPr>
                                <w:rFonts w:ascii="Calibri" w:hAnsi="Calibri"/>
                                <w:b/>
                                <w:noProof/>
                                <w:color w:val="000000"/>
                                <w:sz w:val="20"/>
                                <w:szCs w:val="20"/>
                              </w:rPr>
                              <w:drawing>
                                <wp:inline distT="0" distB="0" distL="0" distR="0" wp14:anchorId="6E49E4C4" wp14:editId="411FF203">
                                  <wp:extent cx="2757170" cy="11214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170" cy="1121410"/>
                                          </a:xfrm>
                                          <a:prstGeom prst="rect">
                                            <a:avLst/>
                                          </a:prstGeom>
                                          <a:noFill/>
                                          <a:ln>
                                            <a:noFill/>
                                          </a:ln>
                                        </pic:spPr>
                                      </pic:pic>
                                    </a:graphicData>
                                  </a:graphic>
                                </wp:inline>
                              </w:drawing>
                            </w:r>
                          </w:p>
                        </w:txbxContent>
                      </wps:txbx>
                      <wps:bodyPr wrap="square" lIns="0" tIns="0" rIns="0" bIns="0" numCol="1" anchor="ctr">
                        <a:noAutofit/>
                      </wps:bodyPr>
                    </wps:wsp>
                  </a:graphicData>
                </a:graphic>
              </wp:anchor>
            </w:drawing>
          </mc:Choice>
          <mc:Fallback>
            <w:pict>
              <v:rect w14:anchorId="0BEF1C2B" id="_x0000_s1031" style="position:absolute;margin-left:284.8pt;margin-top:445.5pt;width:219.1pt;height:123.45pt;z-index:251659264;visibility:visible;mso-wrap-style:square;mso-wrap-distance-left:12pt;mso-wrap-distance-top:12pt;mso-wrap-distance-right:12pt;mso-wrap-distance-bottom:12pt;mso-position-horizontal:absolute;mso-position-horizontal-relative:page;mso-position-vertical:absolute;mso-position-vertical-relative:page;v-text-anchor:middle" wrapcoords="-104 -184 -104 -9 -104 21592 -104 21767 -5 21767 21594 21767 21693 21767 21693 21592 21693 -9 21693 -184 21594 -184 -5 -184 -104 -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" filled="f" stroked="f" strokeweight="2pt">
                <v:stroke dashstyle="1 1" miterlimit="4"/>
                <v:textbox inset="0,0,0,0">
                  <w:txbxContent>
                    <w:p w14:paraId="2C6B02C6" w14:textId="01943223" w:rsidR="00B47DD2" w:rsidRPr="00D12C63" w:rsidRDefault="00B300E7">
                      <w:pPr>
                        <w:pStyle w:val="Label"/>
                        <w:rPr>
                          <w:rFonts w:ascii="Calibri" w:hAnsi="Calibri"/>
                          <w:b/>
                          <w:sz w:val="20"/>
                          <w:szCs w:val="20"/>
                        </w:rPr>
                      </w:pPr>
                      <w:r w:rsidRPr="00B300E7">
                        <w:rPr>
                          <w:rFonts w:ascii="Calibri" w:hAnsi="Calibri"/>
                          <w:b/>
                          <w:noProof/>
                          <w:color w:val="000000"/>
                          <w:sz w:val="20"/>
                          <w:szCs w:val="20"/>
                        </w:rPr>
                        <w:drawing>
                          <wp:inline distT="0" distB="0" distL="0" distR="0" wp14:anchorId="6E49E4C4" wp14:editId="411FF203">
                            <wp:extent cx="2757170" cy="11214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170" cy="1121410"/>
                                    </a:xfrm>
                                    <a:prstGeom prst="rect">
                                      <a:avLst/>
                                    </a:prstGeom>
                                    <a:noFill/>
                                    <a:ln>
                                      <a:noFill/>
                                    </a:ln>
                                  </pic:spPr>
                                </pic:pic>
                              </a:graphicData>
                            </a:graphic>
                          </wp:inline>
                        </w:drawing>
                      </w:r>
                    </w:p>
                  </w:txbxContent>
                </v:textbox>
                <w10:wrap type="through" anchorx="page" anchory="page"/>
              </v:rect>
            </w:pict>
          </mc:Fallback>
        </mc:AlternateContent>
      </w:r>
      <w:r w:rsidR="00300632">
        <w:br w:type="page"/>
      </w:r>
    </w:p>
    <w:p w14:paraId="774C765E" w14:textId="590871FA" w:rsidR="00D63FE8" w:rsidRDefault="0068022E">
      <w:r>
        <w:rPr>
          <w:noProof/>
        </w:rPr>
        <w:lastRenderedPageBreak/>
        <mc:AlternateContent>
          <mc:Choice Requires="wps">
            <w:drawing>
              <wp:anchor distT="152400" distB="152400" distL="152400" distR="152400" simplePos="0" relativeHeight="251658240" behindDoc="0" locked="0" layoutInCell="1" allowOverlap="1" wp14:anchorId="38F40AFB" wp14:editId="63AA5212">
                <wp:simplePos x="0" y="0"/>
                <wp:positionH relativeFrom="page">
                  <wp:posOffset>6934874</wp:posOffset>
                </wp:positionH>
                <wp:positionV relativeFrom="page">
                  <wp:posOffset>436969</wp:posOffset>
                </wp:positionV>
                <wp:extent cx="2809875" cy="7096715"/>
                <wp:effectExtent l="0" t="0" r="9525" b="9525"/>
                <wp:wrapNone/>
                <wp:docPr id="1073741852" name="officeArt object"/>
                <wp:cNvGraphicFramePr/>
                <a:graphic xmlns:a="http://schemas.openxmlformats.org/drawingml/2006/main">
                  <a:graphicData uri="http://schemas.microsoft.com/office/word/2010/wordprocessingShape">
                    <wps:wsp>
                      <wps:cNvSpPr/>
                      <wps:spPr>
                        <a:xfrm>
                          <a:off x="0" y="0"/>
                          <a:ext cx="2809875" cy="709671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105576" w14:textId="77777777" w:rsidR="00B47DD2" w:rsidRPr="001712B3" w:rsidRDefault="00B47DD2" w:rsidP="00725EDA">
                            <w:pPr>
                              <w:pStyle w:val="Body2"/>
                              <w:spacing w:line="240" w:lineRule="auto"/>
                              <w:rPr>
                                <w:rFonts w:ascii="Calibri" w:hAnsi="Calibri"/>
                                <w:b/>
                                <w:bCs/>
                                <w:color w:val="434343"/>
                                <w:sz w:val="24"/>
                                <w:szCs w:val="24"/>
                              </w:rPr>
                            </w:pPr>
                            <w:bookmarkStart w:id="0" w:name="_GoBack"/>
                            <w:r w:rsidRPr="001712B3">
                              <w:rPr>
                                <w:rFonts w:ascii="Calibri" w:hAnsi="Calibri"/>
                                <w:b/>
                                <w:bCs/>
                                <w:color w:val="434343"/>
                                <w:sz w:val="24"/>
                                <w:szCs w:val="24"/>
                              </w:rPr>
                              <w:t>Market/Customers</w:t>
                            </w:r>
                          </w:p>
                          <w:p w14:paraId="109BF7CF" w14:textId="77777777" w:rsidR="0068022E" w:rsidRPr="0068022E" w:rsidRDefault="0068022E" w:rsidP="00725EDA">
                            <w:pPr>
                              <w:pStyle w:val="Body2"/>
                              <w:spacing w:line="240" w:lineRule="auto"/>
                              <w:rPr>
                                <w:rFonts w:ascii="Calibri" w:hAnsi="Calibri"/>
                                <w:sz w:val="22"/>
                                <w:szCs w:val="22"/>
                              </w:rPr>
                            </w:pPr>
                            <w:r w:rsidRPr="0068022E">
                              <w:rPr>
                                <w:rFonts w:ascii="Calibri" w:hAnsi="Calibri"/>
                                <w:sz w:val="22"/>
                                <w:szCs w:val="22"/>
                              </w:rPr>
                              <w:t xml:space="preserve">QUASAR is currently working with the US Navy, the US Air Force, the National Institute on Drug Abuse (NIDA) of the National Institutes of Health (NIH),  The National Institute on Disability, Independent Living, and Rehabilitation Research (NIDILRR), and NASA. </w:t>
                            </w:r>
                          </w:p>
                          <w:bookmarkEnd w:id="0"/>
                          <w:p w14:paraId="6E9337C0" w14:textId="77777777" w:rsidR="0068022E" w:rsidRPr="0068022E" w:rsidRDefault="0068022E" w:rsidP="001712B3">
                            <w:pPr>
                              <w:pStyle w:val="Body2"/>
                              <w:spacing w:line="240" w:lineRule="auto"/>
                              <w:rPr>
                                <w:rFonts w:ascii="Calibri" w:hAnsi="Calibri"/>
                                <w:sz w:val="22"/>
                                <w:szCs w:val="22"/>
                              </w:rPr>
                            </w:pPr>
                          </w:p>
                          <w:p w14:paraId="0F2D49CF" w14:textId="028191ED" w:rsidR="00B47DD2" w:rsidRPr="0068022E" w:rsidRDefault="0068022E" w:rsidP="001712B3">
                            <w:pPr>
                              <w:pStyle w:val="Body2"/>
                              <w:spacing w:line="240" w:lineRule="auto"/>
                              <w:rPr>
                                <w:rFonts w:ascii="Calibri" w:hAnsi="Calibri"/>
                                <w:sz w:val="22"/>
                                <w:szCs w:val="22"/>
                              </w:rPr>
                            </w:pPr>
                            <w:r w:rsidRPr="0068022E">
                              <w:rPr>
                                <w:rFonts w:ascii="Calibri" w:hAnsi="Calibri"/>
                                <w:sz w:val="22"/>
                                <w:szCs w:val="22"/>
                              </w:rPr>
                              <w:t>The Navy project seeks to develop the Diver Biometric Device shown here.</w:t>
                            </w:r>
                          </w:p>
                          <w:p w14:paraId="47788B45" w14:textId="1500AA4B" w:rsidR="00B47DD2" w:rsidRPr="0068022E" w:rsidRDefault="00B47DD2" w:rsidP="0068022E">
                            <w:pPr>
                              <w:pStyle w:val="Body2"/>
                              <w:spacing w:line="240" w:lineRule="auto"/>
                              <w:rPr>
                                <w:rFonts w:ascii="Calibri" w:hAnsi="Calibri"/>
                                <w:sz w:val="22"/>
                                <w:szCs w:val="22"/>
                              </w:rPr>
                            </w:pPr>
                          </w:p>
                          <w:p w14:paraId="5EB6D7E9" w14:textId="0BBAA9BE" w:rsidR="0068022E" w:rsidRPr="0068022E" w:rsidRDefault="0068022E" w:rsidP="0068022E">
                            <w:pPr>
                              <w:pStyle w:val="Body2"/>
                              <w:spacing w:line="240" w:lineRule="auto"/>
                              <w:rPr>
                                <w:rFonts w:ascii="Calibri" w:hAnsi="Calibri"/>
                                <w:sz w:val="22"/>
                                <w:szCs w:val="22"/>
                              </w:rPr>
                            </w:pPr>
                            <w:r w:rsidRPr="0068022E">
                              <w:rPr>
                                <w:rFonts w:ascii="Calibri" w:hAnsi="Calibri"/>
                                <w:sz w:val="22"/>
                                <w:szCs w:val="22"/>
                              </w:rPr>
                              <w:t xml:space="preserve">In addition to our work with the government, QUASAR has conducted research with </w:t>
                            </w:r>
                            <w:r>
                              <w:rPr>
                                <w:rFonts w:ascii="Calibri" w:hAnsi="Calibri"/>
                                <w:sz w:val="22"/>
                                <w:szCs w:val="22"/>
                              </w:rPr>
                              <w:t xml:space="preserve">the University of Texas, Children’s National Hospital, and numerous commercial ventures. </w:t>
                            </w:r>
                          </w:p>
                          <w:p w14:paraId="736C1608" w14:textId="77777777" w:rsidR="00B47DD2" w:rsidRDefault="00B47DD2" w:rsidP="001712B3">
                            <w:pPr>
                              <w:pStyle w:val="Body2"/>
                              <w:spacing w:line="240" w:lineRule="auto"/>
                              <w:rPr>
                                <w:rFonts w:ascii="Calibri" w:hAnsi="Calibri"/>
                              </w:rPr>
                            </w:pPr>
                          </w:p>
                          <w:p w14:paraId="6561FDC1" w14:textId="70378C9A" w:rsidR="00B47DD2" w:rsidRPr="00DF7027" w:rsidRDefault="00B47DD2" w:rsidP="00725EDA">
                            <w:pPr>
                              <w:pStyle w:val="Body2"/>
                              <w:spacing w:line="240" w:lineRule="auto"/>
                              <w:rPr>
                                <w:rFonts w:ascii="Calibri" w:hAnsi="Calibri"/>
                                <w:b/>
                                <w:bCs/>
                                <w:color w:val="434343"/>
                                <w:sz w:val="24"/>
                                <w:szCs w:val="24"/>
                              </w:rPr>
                            </w:pPr>
                            <w:r w:rsidRPr="00DF7027">
                              <w:rPr>
                                <w:rFonts w:ascii="Calibri" w:hAnsi="Calibri"/>
                                <w:b/>
                                <w:bCs/>
                                <w:color w:val="434343"/>
                                <w:sz w:val="24"/>
                                <w:szCs w:val="24"/>
                              </w:rPr>
                              <w:t>Co</w:t>
                            </w:r>
                            <w:r w:rsidR="0068022E">
                              <w:rPr>
                                <w:rFonts w:ascii="Calibri" w:hAnsi="Calibri"/>
                                <w:b/>
                                <w:bCs/>
                                <w:color w:val="434343"/>
                                <w:sz w:val="24"/>
                                <w:szCs w:val="24"/>
                              </w:rPr>
                              <w:t>mmercialization</w:t>
                            </w:r>
                          </w:p>
                          <w:p w14:paraId="5CCCA44C" w14:textId="5A76CDC9" w:rsidR="00B47DD2" w:rsidRDefault="0068022E" w:rsidP="00DF7027">
                            <w:pPr>
                              <w:pStyle w:val="Body2"/>
                              <w:spacing w:line="240" w:lineRule="auto"/>
                              <w:rPr>
                                <w:rFonts w:ascii="Calibri" w:hAnsi="Calibri"/>
                              </w:rPr>
                            </w:pPr>
                            <w:r>
                              <w:rPr>
                                <w:rFonts w:ascii="Calibri" w:hAnsi="Calibri"/>
                              </w:rPr>
                              <w:t>QUASAR has a relationship with Wearable Sensing (</w:t>
                            </w:r>
                            <w:hyperlink r:id="rId14" w:history="1">
                              <w:r w:rsidRPr="00204CCF">
                                <w:rPr>
                                  <w:rStyle w:val="Hyperlink"/>
                                  <w:rFonts w:ascii="Calibri" w:hAnsi="Calibri"/>
                                </w:rPr>
                                <w:t>www.wearablesensing.com</w:t>
                              </w:r>
                            </w:hyperlink>
                            <w:r>
                              <w:rPr>
                                <w:rFonts w:ascii="Calibri" w:hAnsi="Calibri"/>
                              </w:rPr>
                              <w:t>), which conducts commercial production and sales of QUASAR</w:t>
                            </w:r>
                            <w:r w:rsidR="00566D41">
                              <w:rPr>
                                <w:rFonts w:ascii="Calibri" w:hAnsi="Calibri"/>
                              </w:rPr>
                              <w:t xml:space="preserve">-developed technology. </w:t>
                            </w:r>
                          </w:p>
                          <w:p w14:paraId="37FFAF9D" w14:textId="71639D55" w:rsidR="0068022E" w:rsidRDefault="0068022E" w:rsidP="00DF7027">
                            <w:pPr>
                              <w:pStyle w:val="Body2"/>
                              <w:spacing w:line="240" w:lineRule="auto"/>
                              <w:rPr>
                                <w:rFonts w:ascii="Calibri" w:hAnsi="Calibri"/>
                              </w:rPr>
                            </w:pPr>
                          </w:p>
                          <w:p w14:paraId="298B9136" w14:textId="6A4E8787" w:rsidR="0068022E" w:rsidRDefault="0068022E" w:rsidP="00DF7027">
                            <w:pPr>
                              <w:pStyle w:val="Body2"/>
                              <w:spacing w:line="240" w:lineRule="auto"/>
                              <w:rPr>
                                <w:rFonts w:ascii="Calibri" w:hAnsi="Calibri"/>
                              </w:rPr>
                            </w:pPr>
                          </w:p>
                          <w:p w14:paraId="61B227BF" w14:textId="0AABC533" w:rsidR="0068022E" w:rsidRDefault="0068022E" w:rsidP="00DF7027">
                            <w:pPr>
                              <w:pStyle w:val="Body2"/>
                              <w:spacing w:line="240" w:lineRule="auto"/>
                              <w:rPr>
                                <w:rFonts w:ascii="Calibri" w:hAnsi="Calibri"/>
                              </w:rPr>
                            </w:pPr>
                          </w:p>
                          <w:p w14:paraId="7AB8DDD6" w14:textId="2123504F" w:rsidR="0068022E" w:rsidRDefault="0068022E" w:rsidP="00DF7027">
                            <w:pPr>
                              <w:pStyle w:val="Body2"/>
                              <w:spacing w:line="240" w:lineRule="auto"/>
                              <w:rPr>
                                <w:rFonts w:ascii="Calibri" w:hAnsi="Calibri"/>
                              </w:rPr>
                            </w:pPr>
                          </w:p>
                          <w:p w14:paraId="62CC9A06" w14:textId="5E3DC247" w:rsidR="0068022E" w:rsidRDefault="0068022E" w:rsidP="00DF7027">
                            <w:pPr>
                              <w:pStyle w:val="Body2"/>
                              <w:spacing w:line="240" w:lineRule="auto"/>
                              <w:rPr>
                                <w:rFonts w:ascii="Calibri" w:hAnsi="Calibri"/>
                              </w:rPr>
                            </w:pPr>
                          </w:p>
                          <w:p w14:paraId="0252FF6E" w14:textId="451DC613" w:rsidR="0068022E" w:rsidRDefault="0068022E" w:rsidP="00DF7027">
                            <w:pPr>
                              <w:pStyle w:val="Body2"/>
                              <w:spacing w:line="240" w:lineRule="auto"/>
                              <w:rPr>
                                <w:rFonts w:ascii="Calibri" w:hAnsi="Calibri"/>
                              </w:rPr>
                            </w:pPr>
                          </w:p>
                          <w:p w14:paraId="224499B4" w14:textId="3CC94DDB" w:rsidR="0068022E" w:rsidRDefault="0068022E" w:rsidP="00DF7027">
                            <w:pPr>
                              <w:pStyle w:val="Body2"/>
                              <w:spacing w:line="240" w:lineRule="auto"/>
                              <w:rPr>
                                <w:rFonts w:ascii="Calibri" w:hAnsi="Calibri"/>
                              </w:rPr>
                            </w:pPr>
                          </w:p>
                          <w:p w14:paraId="11BC9EA2" w14:textId="77777777" w:rsidR="0068022E" w:rsidRDefault="0068022E" w:rsidP="00DF7027">
                            <w:pPr>
                              <w:pStyle w:val="Body2"/>
                              <w:spacing w:line="240" w:lineRule="auto"/>
                              <w:rPr>
                                <w:rFonts w:ascii="Calibri" w:hAnsi="Calibri"/>
                              </w:rPr>
                            </w:pPr>
                          </w:p>
                          <w:p w14:paraId="1C43CEE5" w14:textId="7064EB60" w:rsidR="0068022E" w:rsidRDefault="0068022E" w:rsidP="00DF7027">
                            <w:pPr>
                              <w:pStyle w:val="Body2"/>
                              <w:spacing w:line="240" w:lineRule="auto"/>
                              <w:rPr>
                                <w:rFonts w:ascii="Calibri" w:hAnsi="Calibri"/>
                              </w:rPr>
                            </w:pPr>
                          </w:p>
                          <w:p w14:paraId="6AA6A6F3" w14:textId="165FB9D5" w:rsidR="0068022E" w:rsidRDefault="0068022E" w:rsidP="00DF7027">
                            <w:pPr>
                              <w:pStyle w:val="Body2"/>
                              <w:spacing w:line="240" w:lineRule="auto"/>
                              <w:rPr>
                                <w:rFonts w:ascii="Calibri" w:hAnsi="Calibri"/>
                              </w:rPr>
                            </w:pPr>
                          </w:p>
                          <w:p w14:paraId="7168D606" w14:textId="5DE7A67A" w:rsidR="0068022E" w:rsidRDefault="0068022E" w:rsidP="00DF7027">
                            <w:pPr>
                              <w:pStyle w:val="Body2"/>
                              <w:spacing w:line="240" w:lineRule="auto"/>
                              <w:rPr>
                                <w:rFonts w:ascii="Calibri" w:hAnsi="Calibri"/>
                              </w:rPr>
                            </w:pPr>
                          </w:p>
                          <w:p w14:paraId="1AEA91BB" w14:textId="77777777" w:rsidR="0068022E" w:rsidRPr="001712B3" w:rsidRDefault="0068022E" w:rsidP="00DF7027">
                            <w:pPr>
                              <w:pStyle w:val="Body2"/>
                              <w:spacing w:line="240" w:lineRule="auto"/>
                              <w:rPr>
                                <w:rFonts w:ascii="Calibri" w:hAnsi="Calibri"/>
                              </w:rPr>
                            </w:pPr>
                          </w:p>
                          <w:p w14:paraId="2F0A7FFE" w14:textId="493B78F9" w:rsidR="00B47DD2" w:rsidRPr="001712B3" w:rsidRDefault="0068022E" w:rsidP="001712B3">
                            <w:pPr>
                              <w:pStyle w:val="Body2"/>
                              <w:spacing w:line="240" w:lineRule="auto"/>
                              <w:rPr>
                                <w:rFonts w:ascii="Calibri" w:hAnsi="Calibri"/>
                              </w:rPr>
                            </w:pPr>
                            <w:r w:rsidRPr="0068022E">
                              <w:rPr>
                                <w:rFonts w:ascii="Calibri" w:hAnsi="Calibri"/>
                                <w:noProof/>
                              </w:rPr>
                              <w:drawing>
                                <wp:inline distT="0" distB="0" distL="0" distR="0" wp14:anchorId="5EC528FF" wp14:editId="15E2FFD9">
                                  <wp:extent cx="2797175" cy="186182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175" cy="1861820"/>
                                          </a:xfrm>
                                          <a:prstGeom prst="rect">
                                            <a:avLst/>
                                          </a:prstGeom>
                                          <a:noFill/>
                                          <a:ln>
                                            <a:noFill/>
                                          </a:ln>
                                        </pic:spPr>
                                      </pic:pic>
                                    </a:graphicData>
                                  </a:graphic>
                                </wp:inline>
                              </w:drawing>
                            </w:r>
                          </w:p>
                        </w:txbxContent>
                      </wps:txbx>
                      <wps:bodyPr wrap="square" lIns="0" tIns="0" rIns="0" bIns="0" numCol="1" anchor="t">
                        <a:noAutofit/>
                      </wps:bodyPr>
                    </wps:wsp>
                  </a:graphicData>
                </a:graphic>
                <wp14:sizeRelV relativeFrom="margin">
                  <wp14:pctHeight>0</wp14:pctHeight>
                </wp14:sizeRelV>
              </wp:anchor>
            </w:drawing>
          </mc:Choice>
          <mc:Fallback>
            <w:pict>
              <v:rect w14:anchorId="38F40AFB" id="_x0000_s1032" style="position:absolute;margin-left:546.05pt;margin-top:34.4pt;width:221.25pt;height:558.8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" filled="f" stroked="f" strokeweight="1pt">
                <v:stroke miterlimit="4"/>
                <v:textbox inset="0,0,0,0">
                  <w:txbxContent>
                    <w:p w14:paraId="03105576" w14:textId="77777777" w:rsidR="00B47DD2" w:rsidRPr="001712B3" w:rsidRDefault="00B47DD2" w:rsidP="00725EDA">
                      <w:pPr>
                        <w:pStyle w:val="Body2"/>
                        <w:spacing w:line="240" w:lineRule="auto"/>
                        <w:rPr>
                          <w:rFonts w:ascii="Calibri" w:hAnsi="Calibri"/>
                          <w:b/>
                          <w:bCs/>
                          <w:color w:val="434343"/>
                          <w:sz w:val="24"/>
                          <w:szCs w:val="24"/>
                        </w:rPr>
                      </w:pPr>
                      <w:bookmarkStart w:id="1" w:name="_GoBack"/>
                      <w:r w:rsidRPr="001712B3">
                        <w:rPr>
                          <w:rFonts w:ascii="Calibri" w:hAnsi="Calibri"/>
                          <w:b/>
                          <w:bCs/>
                          <w:color w:val="434343"/>
                          <w:sz w:val="24"/>
                          <w:szCs w:val="24"/>
                        </w:rPr>
                        <w:t>Market/Customers</w:t>
                      </w:r>
                    </w:p>
                    <w:p w14:paraId="109BF7CF" w14:textId="77777777" w:rsidR="0068022E" w:rsidRPr="0068022E" w:rsidRDefault="0068022E" w:rsidP="00725EDA">
                      <w:pPr>
                        <w:pStyle w:val="Body2"/>
                        <w:spacing w:line="240" w:lineRule="auto"/>
                        <w:rPr>
                          <w:rFonts w:ascii="Calibri" w:hAnsi="Calibri"/>
                          <w:sz w:val="22"/>
                          <w:szCs w:val="22"/>
                        </w:rPr>
                      </w:pPr>
                      <w:r w:rsidRPr="0068022E">
                        <w:rPr>
                          <w:rFonts w:ascii="Calibri" w:hAnsi="Calibri"/>
                          <w:sz w:val="22"/>
                          <w:szCs w:val="22"/>
                        </w:rPr>
                        <w:t xml:space="preserve">QUASAR is currently working with the US Navy, the US Air Force, the National Institute on Drug Abuse (NIDA) of the National Institutes of Health (NIH),  The National Institute on Disability, Independent Living, and Rehabilitation Research (NIDILRR), and NASA. </w:t>
                      </w:r>
                    </w:p>
                    <w:bookmarkEnd w:id="1"/>
                    <w:p w14:paraId="6E9337C0" w14:textId="77777777" w:rsidR="0068022E" w:rsidRPr="0068022E" w:rsidRDefault="0068022E" w:rsidP="001712B3">
                      <w:pPr>
                        <w:pStyle w:val="Body2"/>
                        <w:spacing w:line="240" w:lineRule="auto"/>
                        <w:rPr>
                          <w:rFonts w:ascii="Calibri" w:hAnsi="Calibri"/>
                          <w:sz w:val="22"/>
                          <w:szCs w:val="22"/>
                        </w:rPr>
                      </w:pPr>
                    </w:p>
                    <w:p w14:paraId="0F2D49CF" w14:textId="028191ED" w:rsidR="00B47DD2" w:rsidRPr="0068022E" w:rsidRDefault="0068022E" w:rsidP="001712B3">
                      <w:pPr>
                        <w:pStyle w:val="Body2"/>
                        <w:spacing w:line="240" w:lineRule="auto"/>
                        <w:rPr>
                          <w:rFonts w:ascii="Calibri" w:hAnsi="Calibri"/>
                          <w:sz w:val="22"/>
                          <w:szCs w:val="22"/>
                        </w:rPr>
                      </w:pPr>
                      <w:r w:rsidRPr="0068022E">
                        <w:rPr>
                          <w:rFonts w:ascii="Calibri" w:hAnsi="Calibri"/>
                          <w:sz w:val="22"/>
                          <w:szCs w:val="22"/>
                        </w:rPr>
                        <w:t>The Navy project seeks to develop the Diver Biometric Device shown here.</w:t>
                      </w:r>
                    </w:p>
                    <w:p w14:paraId="47788B45" w14:textId="1500AA4B" w:rsidR="00B47DD2" w:rsidRPr="0068022E" w:rsidRDefault="00B47DD2" w:rsidP="0068022E">
                      <w:pPr>
                        <w:pStyle w:val="Body2"/>
                        <w:spacing w:line="240" w:lineRule="auto"/>
                        <w:rPr>
                          <w:rFonts w:ascii="Calibri" w:hAnsi="Calibri"/>
                          <w:sz w:val="22"/>
                          <w:szCs w:val="22"/>
                        </w:rPr>
                      </w:pPr>
                    </w:p>
                    <w:p w14:paraId="5EB6D7E9" w14:textId="0BBAA9BE" w:rsidR="0068022E" w:rsidRPr="0068022E" w:rsidRDefault="0068022E" w:rsidP="0068022E">
                      <w:pPr>
                        <w:pStyle w:val="Body2"/>
                        <w:spacing w:line="240" w:lineRule="auto"/>
                        <w:rPr>
                          <w:rFonts w:ascii="Calibri" w:hAnsi="Calibri"/>
                          <w:sz w:val="22"/>
                          <w:szCs w:val="22"/>
                        </w:rPr>
                      </w:pPr>
                      <w:r w:rsidRPr="0068022E">
                        <w:rPr>
                          <w:rFonts w:ascii="Calibri" w:hAnsi="Calibri"/>
                          <w:sz w:val="22"/>
                          <w:szCs w:val="22"/>
                        </w:rPr>
                        <w:t xml:space="preserve">In addition to our work with the government, QUASAR has conducted research with </w:t>
                      </w:r>
                      <w:r>
                        <w:rPr>
                          <w:rFonts w:ascii="Calibri" w:hAnsi="Calibri"/>
                          <w:sz w:val="22"/>
                          <w:szCs w:val="22"/>
                        </w:rPr>
                        <w:t xml:space="preserve">the University of Texas, Children’s National Hospital, and numerous commercial ventures. </w:t>
                      </w:r>
                    </w:p>
                    <w:p w14:paraId="736C1608" w14:textId="77777777" w:rsidR="00B47DD2" w:rsidRDefault="00B47DD2" w:rsidP="001712B3">
                      <w:pPr>
                        <w:pStyle w:val="Body2"/>
                        <w:spacing w:line="240" w:lineRule="auto"/>
                        <w:rPr>
                          <w:rFonts w:ascii="Calibri" w:hAnsi="Calibri"/>
                        </w:rPr>
                      </w:pPr>
                    </w:p>
                    <w:p w14:paraId="6561FDC1" w14:textId="70378C9A" w:rsidR="00B47DD2" w:rsidRPr="00DF7027" w:rsidRDefault="00B47DD2" w:rsidP="00725EDA">
                      <w:pPr>
                        <w:pStyle w:val="Body2"/>
                        <w:spacing w:line="240" w:lineRule="auto"/>
                        <w:rPr>
                          <w:rFonts w:ascii="Calibri" w:hAnsi="Calibri"/>
                          <w:b/>
                          <w:bCs/>
                          <w:color w:val="434343"/>
                          <w:sz w:val="24"/>
                          <w:szCs w:val="24"/>
                        </w:rPr>
                      </w:pPr>
                      <w:r w:rsidRPr="00DF7027">
                        <w:rPr>
                          <w:rFonts w:ascii="Calibri" w:hAnsi="Calibri"/>
                          <w:b/>
                          <w:bCs/>
                          <w:color w:val="434343"/>
                          <w:sz w:val="24"/>
                          <w:szCs w:val="24"/>
                        </w:rPr>
                        <w:t>Co</w:t>
                      </w:r>
                      <w:r w:rsidR="0068022E">
                        <w:rPr>
                          <w:rFonts w:ascii="Calibri" w:hAnsi="Calibri"/>
                          <w:b/>
                          <w:bCs/>
                          <w:color w:val="434343"/>
                          <w:sz w:val="24"/>
                          <w:szCs w:val="24"/>
                        </w:rPr>
                        <w:t>mmercialization</w:t>
                      </w:r>
                    </w:p>
                    <w:p w14:paraId="5CCCA44C" w14:textId="5A76CDC9" w:rsidR="00B47DD2" w:rsidRDefault="0068022E" w:rsidP="00DF7027">
                      <w:pPr>
                        <w:pStyle w:val="Body2"/>
                        <w:spacing w:line="240" w:lineRule="auto"/>
                        <w:rPr>
                          <w:rFonts w:ascii="Calibri" w:hAnsi="Calibri"/>
                        </w:rPr>
                      </w:pPr>
                      <w:r>
                        <w:rPr>
                          <w:rFonts w:ascii="Calibri" w:hAnsi="Calibri"/>
                        </w:rPr>
                        <w:t>QUASAR has a relationship with Wearable Sensing (</w:t>
                      </w:r>
                      <w:hyperlink r:id="rId16" w:history="1">
                        <w:r w:rsidRPr="00204CCF">
                          <w:rPr>
                            <w:rStyle w:val="Hyperlink"/>
                            <w:rFonts w:ascii="Calibri" w:hAnsi="Calibri"/>
                          </w:rPr>
                          <w:t>www.wearablesensing.com</w:t>
                        </w:r>
                      </w:hyperlink>
                      <w:r>
                        <w:rPr>
                          <w:rFonts w:ascii="Calibri" w:hAnsi="Calibri"/>
                        </w:rPr>
                        <w:t>), which conducts commercial production and sales of QUASAR</w:t>
                      </w:r>
                      <w:r w:rsidR="00566D41">
                        <w:rPr>
                          <w:rFonts w:ascii="Calibri" w:hAnsi="Calibri"/>
                        </w:rPr>
                        <w:t xml:space="preserve">-developed technology. </w:t>
                      </w:r>
                    </w:p>
                    <w:p w14:paraId="37FFAF9D" w14:textId="71639D55" w:rsidR="0068022E" w:rsidRDefault="0068022E" w:rsidP="00DF7027">
                      <w:pPr>
                        <w:pStyle w:val="Body2"/>
                        <w:spacing w:line="240" w:lineRule="auto"/>
                        <w:rPr>
                          <w:rFonts w:ascii="Calibri" w:hAnsi="Calibri"/>
                        </w:rPr>
                      </w:pPr>
                    </w:p>
                    <w:p w14:paraId="298B9136" w14:textId="6A4E8787" w:rsidR="0068022E" w:rsidRDefault="0068022E" w:rsidP="00DF7027">
                      <w:pPr>
                        <w:pStyle w:val="Body2"/>
                        <w:spacing w:line="240" w:lineRule="auto"/>
                        <w:rPr>
                          <w:rFonts w:ascii="Calibri" w:hAnsi="Calibri"/>
                        </w:rPr>
                      </w:pPr>
                    </w:p>
                    <w:p w14:paraId="61B227BF" w14:textId="0AABC533" w:rsidR="0068022E" w:rsidRDefault="0068022E" w:rsidP="00DF7027">
                      <w:pPr>
                        <w:pStyle w:val="Body2"/>
                        <w:spacing w:line="240" w:lineRule="auto"/>
                        <w:rPr>
                          <w:rFonts w:ascii="Calibri" w:hAnsi="Calibri"/>
                        </w:rPr>
                      </w:pPr>
                    </w:p>
                    <w:p w14:paraId="7AB8DDD6" w14:textId="2123504F" w:rsidR="0068022E" w:rsidRDefault="0068022E" w:rsidP="00DF7027">
                      <w:pPr>
                        <w:pStyle w:val="Body2"/>
                        <w:spacing w:line="240" w:lineRule="auto"/>
                        <w:rPr>
                          <w:rFonts w:ascii="Calibri" w:hAnsi="Calibri"/>
                        </w:rPr>
                      </w:pPr>
                    </w:p>
                    <w:p w14:paraId="62CC9A06" w14:textId="5E3DC247" w:rsidR="0068022E" w:rsidRDefault="0068022E" w:rsidP="00DF7027">
                      <w:pPr>
                        <w:pStyle w:val="Body2"/>
                        <w:spacing w:line="240" w:lineRule="auto"/>
                        <w:rPr>
                          <w:rFonts w:ascii="Calibri" w:hAnsi="Calibri"/>
                        </w:rPr>
                      </w:pPr>
                    </w:p>
                    <w:p w14:paraId="0252FF6E" w14:textId="451DC613" w:rsidR="0068022E" w:rsidRDefault="0068022E" w:rsidP="00DF7027">
                      <w:pPr>
                        <w:pStyle w:val="Body2"/>
                        <w:spacing w:line="240" w:lineRule="auto"/>
                        <w:rPr>
                          <w:rFonts w:ascii="Calibri" w:hAnsi="Calibri"/>
                        </w:rPr>
                      </w:pPr>
                    </w:p>
                    <w:p w14:paraId="224499B4" w14:textId="3CC94DDB" w:rsidR="0068022E" w:rsidRDefault="0068022E" w:rsidP="00DF7027">
                      <w:pPr>
                        <w:pStyle w:val="Body2"/>
                        <w:spacing w:line="240" w:lineRule="auto"/>
                        <w:rPr>
                          <w:rFonts w:ascii="Calibri" w:hAnsi="Calibri"/>
                        </w:rPr>
                      </w:pPr>
                    </w:p>
                    <w:p w14:paraId="11BC9EA2" w14:textId="77777777" w:rsidR="0068022E" w:rsidRDefault="0068022E" w:rsidP="00DF7027">
                      <w:pPr>
                        <w:pStyle w:val="Body2"/>
                        <w:spacing w:line="240" w:lineRule="auto"/>
                        <w:rPr>
                          <w:rFonts w:ascii="Calibri" w:hAnsi="Calibri"/>
                        </w:rPr>
                      </w:pPr>
                    </w:p>
                    <w:p w14:paraId="1C43CEE5" w14:textId="7064EB60" w:rsidR="0068022E" w:rsidRDefault="0068022E" w:rsidP="00DF7027">
                      <w:pPr>
                        <w:pStyle w:val="Body2"/>
                        <w:spacing w:line="240" w:lineRule="auto"/>
                        <w:rPr>
                          <w:rFonts w:ascii="Calibri" w:hAnsi="Calibri"/>
                        </w:rPr>
                      </w:pPr>
                    </w:p>
                    <w:p w14:paraId="6AA6A6F3" w14:textId="165FB9D5" w:rsidR="0068022E" w:rsidRDefault="0068022E" w:rsidP="00DF7027">
                      <w:pPr>
                        <w:pStyle w:val="Body2"/>
                        <w:spacing w:line="240" w:lineRule="auto"/>
                        <w:rPr>
                          <w:rFonts w:ascii="Calibri" w:hAnsi="Calibri"/>
                        </w:rPr>
                      </w:pPr>
                    </w:p>
                    <w:p w14:paraId="7168D606" w14:textId="5DE7A67A" w:rsidR="0068022E" w:rsidRDefault="0068022E" w:rsidP="00DF7027">
                      <w:pPr>
                        <w:pStyle w:val="Body2"/>
                        <w:spacing w:line="240" w:lineRule="auto"/>
                        <w:rPr>
                          <w:rFonts w:ascii="Calibri" w:hAnsi="Calibri"/>
                        </w:rPr>
                      </w:pPr>
                    </w:p>
                    <w:p w14:paraId="1AEA91BB" w14:textId="77777777" w:rsidR="0068022E" w:rsidRPr="001712B3" w:rsidRDefault="0068022E" w:rsidP="00DF7027">
                      <w:pPr>
                        <w:pStyle w:val="Body2"/>
                        <w:spacing w:line="240" w:lineRule="auto"/>
                        <w:rPr>
                          <w:rFonts w:ascii="Calibri" w:hAnsi="Calibri"/>
                        </w:rPr>
                      </w:pPr>
                    </w:p>
                    <w:p w14:paraId="2F0A7FFE" w14:textId="493B78F9" w:rsidR="00B47DD2" w:rsidRPr="001712B3" w:rsidRDefault="0068022E" w:rsidP="001712B3">
                      <w:pPr>
                        <w:pStyle w:val="Body2"/>
                        <w:spacing w:line="240" w:lineRule="auto"/>
                        <w:rPr>
                          <w:rFonts w:ascii="Calibri" w:hAnsi="Calibri"/>
                        </w:rPr>
                      </w:pPr>
                      <w:r w:rsidRPr="0068022E">
                        <w:rPr>
                          <w:rFonts w:ascii="Calibri" w:hAnsi="Calibri"/>
                          <w:noProof/>
                        </w:rPr>
                        <w:drawing>
                          <wp:inline distT="0" distB="0" distL="0" distR="0" wp14:anchorId="5EC528FF" wp14:editId="15E2FFD9">
                            <wp:extent cx="2797175" cy="186182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175" cy="1861820"/>
                                    </a:xfrm>
                                    <a:prstGeom prst="rect">
                                      <a:avLst/>
                                    </a:prstGeom>
                                    <a:noFill/>
                                    <a:ln>
                                      <a:noFill/>
                                    </a:ln>
                                  </pic:spPr>
                                </pic:pic>
                              </a:graphicData>
                            </a:graphic>
                          </wp:inline>
                        </w:drawing>
                      </w:r>
                    </w:p>
                  </w:txbxContent>
                </v:textbox>
                <w10:wrap anchorx="page" anchory="page"/>
              </v:rect>
            </w:pict>
          </mc:Fallback>
        </mc:AlternateContent>
      </w:r>
      <w:r w:rsidR="003A62CE">
        <w:rPr>
          <w:noProof/>
        </w:rPr>
        <mc:AlternateContent>
          <mc:Choice Requires="wps">
            <w:drawing>
              <wp:anchor distT="152400" distB="152400" distL="152400" distR="152400" simplePos="0" relativeHeight="251650048" behindDoc="0" locked="0" layoutInCell="1" allowOverlap="1" wp14:anchorId="73D57F9D" wp14:editId="181B655E">
                <wp:simplePos x="0" y="0"/>
                <wp:positionH relativeFrom="page">
                  <wp:posOffset>258945</wp:posOffset>
                </wp:positionH>
                <wp:positionV relativeFrom="page">
                  <wp:posOffset>1925904</wp:posOffset>
                </wp:positionV>
                <wp:extent cx="2800985" cy="3398655"/>
                <wp:effectExtent l="0" t="0" r="0" b="0"/>
                <wp:wrapThrough wrapText="bothSides" distL="152400" distR="152400">
                  <wp:wrapPolygon edited="1">
                    <wp:start x="0" y="0"/>
                    <wp:lineTo x="0" y="21599"/>
                    <wp:lineTo x="21600" y="21599"/>
                    <wp:lineTo x="21600" y="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2800985" cy="339865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2A887D" w14:textId="025B3BF6" w:rsidR="00B47DD2" w:rsidRPr="00D019ED" w:rsidRDefault="00B47DD2" w:rsidP="001712B3">
                            <w:pPr>
                              <w:pStyle w:val="Body2"/>
                              <w:spacing w:line="240" w:lineRule="auto"/>
                              <w:rPr>
                                <w:rFonts w:ascii="Calibri" w:hAnsi="Calibri"/>
                                <w:b/>
                                <w:sz w:val="24"/>
                                <w:szCs w:val="24"/>
                              </w:rPr>
                            </w:pPr>
                            <w:r w:rsidRPr="00D019ED">
                              <w:rPr>
                                <w:rFonts w:ascii="Calibri" w:hAnsi="Calibri"/>
                                <w:b/>
                                <w:sz w:val="24"/>
                                <w:szCs w:val="24"/>
                              </w:rPr>
                              <w:t>Company History</w:t>
                            </w:r>
                          </w:p>
                          <w:p w14:paraId="71AD532A" w14:textId="4CEFBD15" w:rsidR="00B47DD2" w:rsidRPr="00195790" w:rsidRDefault="003A62CE" w:rsidP="003A62CE">
                            <w:pPr>
                              <w:pStyle w:val="Body2"/>
                              <w:spacing w:after="60" w:line="240" w:lineRule="auto"/>
                              <w:rPr>
                                <w:rFonts w:ascii="Calibri" w:hAnsi="Calibri"/>
                                <w:sz w:val="22"/>
                                <w:szCs w:val="22"/>
                              </w:rPr>
                            </w:pPr>
                            <w:r w:rsidRPr="00195790">
                              <w:rPr>
                                <w:rFonts w:ascii="Calibri" w:hAnsi="Calibri"/>
                                <w:sz w:val="22"/>
                                <w:szCs w:val="22"/>
                              </w:rPr>
                              <w:t>QUASAR was founded in 1998 to explore applications of electro magnetic sensing and has expanded into a specialty biosignal acquisition and interpretation business.</w:t>
                            </w:r>
                          </w:p>
                          <w:p w14:paraId="3D0DACEB" w14:textId="77777777" w:rsidR="003A62CE" w:rsidRPr="00195790" w:rsidRDefault="003A62CE" w:rsidP="003A62CE">
                            <w:pPr>
                              <w:rPr>
                                <w:rFonts w:ascii="Calibri" w:hAnsi="Calibri"/>
                                <w:sz w:val="22"/>
                                <w:szCs w:val="22"/>
                              </w:rPr>
                            </w:pPr>
                            <w:r w:rsidRPr="00195790">
                              <w:rPr>
                                <w:rFonts w:ascii="Calibri" w:hAnsi="Calibri"/>
                                <w:sz w:val="22"/>
                                <w:szCs w:val="22"/>
                              </w:rPr>
                              <w:t xml:space="preserve">The Navy desires to acquire ECG and other physiological measurements on divers underwater, and QUASAR is developing waterproof electrodes and other sensors for a Diver Biometric Device (DBD) to provide ECG, respiration, skin temperature, activity and other measurements in saltwater and at depth. </w:t>
                            </w:r>
                          </w:p>
                          <w:p w14:paraId="7091E234" w14:textId="77777777" w:rsidR="00B47DD2" w:rsidRPr="001712B3" w:rsidRDefault="00B47DD2" w:rsidP="001712B3">
                            <w:pPr>
                              <w:pStyle w:val="Body2"/>
                              <w:spacing w:line="240" w:lineRule="auto"/>
                              <w:rPr>
                                <w:rFonts w:ascii="Calibri" w:hAnsi="Calibri"/>
                              </w:rPr>
                            </w:pPr>
                          </w:p>
                          <w:p w14:paraId="279FD788" w14:textId="7C40456B" w:rsidR="00B47DD2" w:rsidRDefault="00B47DD2" w:rsidP="001712B3">
                            <w:pPr>
                              <w:pStyle w:val="FreeForm"/>
                              <w:ind w:left="960" w:hanging="960"/>
                              <w:rPr>
                                <w:rFonts w:ascii="Calibri" w:hAnsi="Calibri"/>
                                <w:b/>
                              </w:rPr>
                            </w:pPr>
                            <w:r w:rsidRPr="00D019ED">
                              <w:rPr>
                                <w:rFonts w:ascii="Calibri" w:hAnsi="Calibri"/>
                                <w:b/>
                              </w:rPr>
                              <w:t>Mission/Vision Statement</w:t>
                            </w:r>
                          </w:p>
                          <w:p w14:paraId="48B41B7F" w14:textId="1499DB33" w:rsidR="003A62CE" w:rsidRPr="003A62CE" w:rsidRDefault="003A62CE" w:rsidP="003A62CE">
                            <w:pPr>
                              <w:pStyle w:val="FreeForm"/>
                              <w:rPr>
                                <w:rFonts w:ascii="Calibri" w:eastAsia="Helvetica Neue" w:hAnsi="Calibri" w:cs="Helvetica Neue"/>
                                <w:sz w:val="22"/>
                                <w:szCs w:val="22"/>
                              </w:rPr>
                            </w:pPr>
                            <w:r w:rsidRPr="003A62CE">
                              <w:rPr>
                                <w:rFonts w:ascii="Calibri" w:hAnsi="Calibri" w:cs="Times New Roman"/>
                                <w:color w:val="auto"/>
                                <w:sz w:val="22"/>
                                <w:szCs w:val="22"/>
                              </w:rPr>
                              <w:t>QUASAR develops and commercializes innovative non-invasive sensors, algorithms and solutions for physiological monitoring applications</w:t>
                            </w:r>
                            <w:r w:rsidR="00195790">
                              <w:rPr>
                                <w:rFonts w:ascii="Calibri" w:hAnsi="Calibri" w:cs="Times New Roman"/>
                                <w:color w:val="auto"/>
                                <w:sz w:val="22"/>
                                <w:szCs w:val="22"/>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3D57F9D" id="_x0000_s1033" style="position:absolute;margin-left:20.4pt;margin-top:151.65pt;width:220.55pt;height:267.6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5 -4 -5 21595 21595 21595 21595 -4 -5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" filled="f" stroked="f" strokeweight="1pt">
                <v:stroke miterlimit="4"/>
                <v:textbox inset="4pt,4pt,4pt,4pt">
                  <w:txbxContent>
                    <w:p w14:paraId="392A887D" w14:textId="025B3BF6" w:rsidR="00B47DD2" w:rsidRPr="00D019ED" w:rsidRDefault="00B47DD2" w:rsidP="001712B3">
                      <w:pPr>
                        <w:pStyle w:val="Body2"/>
                        <w:spacing w:line="240" w:lineRule="auto"/>
                        <w:rPr>
                          <w:rFonts w:ascii="Calibri" w:hAnsi="Calibri"/>
                          <w:b/>
                          <w:sz w:val="24"/>
                          <w:szCs w:val="24"/>
                        </w:rPr>
                      </w:pPr>
                      <w:r w:rsidRPr="00D019ED">
                        <w:rPr>
                          <w:rFonts w:ascii="Calibri" w:hAnsi="Calibri"/>
                          <w:b/>
                          <w:sz w:val="24"/>
                          <w:szCs w:val="24"/>
                        </w:rPr>
                        <w:t>Company History</w:t>
                      </w:r>
                    </w:p>
                    <w:p w14:paraId="71AD532A" w14:textId="4CEFBD15" w:rsidR="00B47DD2" w:rsidRPr="00195790" w:rsidRDefault="003A62CE" w:rsidP="003A62CE">
                      <w:pPr>
                        <w:pStyle w:val="Body2"/>
                        <w:spacing w:after="60" w:line="240" w:lineRule="auto"/>
                        <w:rPr>
                          <w:rFonts w:ascii="Calibri" w:hAnsi="Calibri"/>
                          <w:sz w:val="22"/>
                          <w:szCs w:val="22"/>
                        </w:rPr>
                      </w:pPr>
                      <w:r w:rsidRPr="00195790">
                        <w:rPr>
                          <w:rFonts w:ascii="Calibri" w:hAnsi="Calibri"/>
                          <w:sz w:val="22"/>
                          <w:szCs w:val="22"/>
                        </w:rPr>
                        <w:t>QUASAR was founded in 1998 to explore applications of electro magnetic sensing and has expanded into a specialty biosignal acquisition and interpretation business.</w:t>
                      </w:r>
                    </w:p>
                    <w:p w14:paraId="3D0DACEB" w14:textId="77777777" w:rsidR="003A62CE" w:rsidRPr="00195790" w:rsidRDefault="003A62CE" w:rsidP="003A62CE">
                      <w:pPr>
                        <w:rPr>
                          <w:rFonts w:ascii="Calibri" w:hAnsi="Calibri"/>
                          <w:sz w:val="22"/>
                          <w:szCs w:val="22"/>
                        </w:rPr>
                      </w:pPr>
                      <w:r w:rsidRPr="00195790">
                        <w:rPr>
                          <w:rFonts w:ascii="Calibri" w:hAnsi="Calibri"/>
                          <w:sz w:val="22"/>
                          <w:szCs w:val="22"/>
                        </w:rPr>
                        <w:t xml:space="preserve">The Navy desires to acquire ECG and other physiological measurements on divers underwater, and QUASAR is developing waterproof electrodes and other sensors for a Diver Biometric Device (DBD) to provide ECG, respiration, skin temperature, activity and other measurements in saltwater and at depth. </w:t>
                      </w:r>
                    </w:p>
                    <w:p w14:paraId="7091E234" w14:textId="77777777" w:rsidR="00B47DD2" w:rsidRPr="001712B3" w:rsidRDefault="00B47DD2" w:rsidP="001712B3">
                      <w:pPr>
                        <w:pStyle w:val="Body2"/>
                        <w:spacing w:line="240" w:lineRule="auto"/>
                        <w:rPr>
                          <w:rFonts w:ascii="Calibri" w:hAnsi="Calibri"/>
                        </w:rPr>
                      </w:pPr>
                    </w:p>
                    <w:p w14:paraId="279FD788" w14:textId="7C40456B" w:rsidR="00B47DD2" w:rsidRDefault="00B47DD2" w:rsidP="001712B3">
                      <w:pPr>
                        <w:pStyle w:val="FreeForm"/>
                        <w:ind w:left="960" w:hanging="960"/>
                        <w:rPr>
                          <w:rFonts w:ascii="Calibri" w:hAnsi="Calibri"/>
                          <w:b/>
                        </w:rPr>
                      </w:pPr>
                      <w:r w:rsidRPr="00D019ED">
                        <w:rPr>
                          <w:rFonts w:ascii="Calibri" w:hAnsi="Calibri"/>
                          <w:b/>
                        </w:rPr>
                        <w:t>Mission/Vision Statement</w:t>
                      </w:r>
                    </w:p>
                    <w:p w14:paraId="48B41B7F" w14:textId="1499DB33" w:rsidR="003A62CE" w:rsidRPr="003A62CE" w:rsidRDefault="003A62CE" w:rsidP="003A62CE">
                      <w:pPr>
                        <w:pStyle w:val="FreeForm"/>
                        <w:rPr>
                          <w:rFonts w:ascii="Calibri" w:eastAsia="Helvetica Neue" w:hAnsi="Calibri" w:cs="Helvetica Neue"/>
                          <w:sz w:val="22"/>
                          <w:szCs w:val="22"/>
                        </w:rPr>
                      </w:pPr>
                      <w:r w:rsidRPr="003A62CE">
                        <w:rPr>
                          <w:rFonts w:ascii="Calibri" w:hAnsi="Calibri" w:cs="Times New Roman"/>
                          <w:color w:val="auto"/>
                          <w:sz w:val="22"/>
                          <w:szCs w:val="22"/>
                        </w:rPr>
                        <w:t>QUASAR develops and commercializes innovative non-invasive sensors, algorithms and solutions for physiological monitoring applications</w:t>
                      </w:r>
                      <w:r w:rsidR="00195790">
                        <w:rPr>
                          <w:rFonts w:ascii="Calibri" w:hAnsi="Calibri" w:cs="Times New Roman"/>
                          <w:color w:val="auto"/>
                          <w:sz w:val="22"/>
                          <w:szCs w:val="22"/>
                        </w:rPr>
                        <w:t>.</w:t>
                      </w:r>
                    </w:p>
                  </w:txbxContent>
                </v:textbox>
                <w10:wrap type="through" anchorx="page" anchory="page"/>
              </v:rect>
            </w:pict>
          </mc:Fallback>
        </mc:AlternateContent>
      </w:r>
      <w:r w:rsidR="00EB58EF">
        <w:rPr>
          <w:noProof/>
        </w:rPr>
        <w:drawing>
          <wp:anchor distT="0" distB="0" distL="114300" distR="114300" simplePos="0" relativeHeight="251655168" behindDoc="0" locked="0" layoutInCell="1" allowOverlap="1" wp14:anchorId="7924745F" wp14:editId="0038CF64">
            <wp:simplePos x="0" y="0"/>
            <wp:positionH relativeFrom="column">
              <wp:posOffset>47625</wp:posOffset>
            </wp:positionH>
            <wp:positionV relativeFrom="paragraph">
              <wp:posOffset>5167625</wp:posOffset>
            </wp:positionV>
            <wp:extent cx="2686685" cy="2075815"/>
            <wp:effectExtent l="0" t="0" r="0" b="635"/>
            <wp:wrapSquare wrapText="bothSides"/>
            <wp:docPr id="11" name="Picture 11" descr="A house with bushe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jpg"/>
                    <pic:cNvPicPr/>
                  </pic:nvPicPr>
                  <pic:blipFill>
                    <a:blip r:embed="rId17"/>
                    <a:stretch>
                      <a:fillRect/>
                    </a:stretch>
                  </pic:blipFill>
                  <pic:spPr>
                    <a:xfrm>
                      <a:off x="0" y="0"/>
                      <a:ext cx="2686685" cy="2075815"/>
                    </a:xfrm>
                    <a:prstGeom prst="rect">
                      <a:avLst/>
                    </a:prstGeom>
                  </pic:spPr>
                </pic:pic>
              </a:graphicData>
            </a:graphic>
          </wp:anchor>
        </w:drawing>
      </w:r>
      <w:r w:rsidR="00A77C72">
        <w:rPr>
          <w:noProof/>
        </w:rPr>
        <mc:AlternateContent>
          <mc:Choice Requires="wps">
            <w:drawing>
              <wp:anchor distT="0" distB="0" distL="114300" distR="114300" simplePos="0" relativeHeight="251661312" behindDoc="0" locked="0" layoutInCell="1" allowOverlap="1" wp14:anchorId="621D14A3" wp14:editId="672704E2">
                <wp:simplePos x="0" y="0"/>
                <wp:positionH relativeFrom="page">
                  <wp:posOffset>3594100</wp:posOffset>
                </wp:positionH>
                <wp:positionV relativeFrom="page">
                  <wp:posOffset>447675</wp:posOffset>
                </wp:positionV>
                <wp:extent cx="2809875" cy="7070725"/>
                <wp:effectExtent l="0" t="0" r="9525" b="0"/>
                <wp:wrapThrough wrapText="bothSides">
                  <wp:wrapPolygon edited="0">
                    <wp:start x="0" y="0"/>
                    <wp:lineTo x="0" y="21532"/>
                    <wp:lineTo x="21527" y="21532"/>
                    <wp:lineTo x="21527" y="0"/>
                    <wp:lineTo x="0" y="0"/>
                  </wp:wrapPolygon>
                </wp:wrapThrough>
                <wp:docPr id="1073741853" name="officeArt object"/>
                <wp:cNvGraphicFramePr/>
                <a:graphic xmlns:a="http://schemas.openxmlformats.org/drawingml/2006/main">
                  <a:graphicData uri="http://schemas.microsoft.com/office/word/2010/wordprocessingShape">
                    <wps:wsp>
                      <wps:cNvSpPr/>
                      <wps:spPr>
                        <a:xfrm>
                          <a:off x="0" y="0"/>
                          <a:ext cx="2809875" cy="707072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972BC5" w14:textId="682B83DE" w:rsidR="00B47DD2" w:rsidRDefault="00B47DD2" w:rsidP="001712B3">
                            <w:pPr>
                              <w:pStyle w:val="Subtitle"/>
                              <w:rPr>
                                <w:rFonts w:ascii="Calibri" w:hAnsi="Calibri"/>
                                <w:b/>
                                <w:bCs/>
                                <w:color w:val="434343"/>
                                <w:sz w:val="24"/>
                                <w:szCs w:val="24"/>
                                <w:lang w:val="es-ES_tradnl"/>
                              </w:rPr>
                            </w:pPr>
                            <w:r w:rsidRPr="001712B3">
                              <w:rPr>
                                <w:rFonts w:ascii="Calibri" w:hAnsi="Calibri"/>
                                <w:b/>
                                <w:bCs/>
                                <w:color w:val="434343"/>
                                <w:sz w:val="24"/>
                                <w:szCs w:val="24"/>
                                <w:lang w:val="es-ES_tradnl"/>
                              </w:rPr>
                              <w:t xml:space="preserve">Core </w:t>
                            </w:r>
                            <w:proofErr w:type="spellStart"/>
                            <w:r w:rsidRPr="001712B3">
                              <w:rPr>
                                <w:rFonts w:ascii="Calibri" w:hAnsi="Calibri"/>
                                <w:b/>
                                <w:bCs/>
                                <w:color w:val="434343"/>
                                <w:sz w:val="24"/>
                                <w:szCs w:val="24"/>
                                <w:lang w:val="es-ES_tradnl"/>
                              </w:rPr>
                              <w:t>Competency</w:t>
                            </w:r>
                            <w:proofErr w:type="spellEnd"/>
                          </w:p>
                          <w:p w14:paraId="686EDD1F" w14:textId="240C3AB1" w:rsidR="00195790" w:rsidRDefault="00195790" w:rsidP="00195790">
                            <w:pPr>
                              <w:pStyle w:val="Body2"/>
                              <w:spacing w:line="240" w:lineRule="auto"/>
                              <w:rPr>
                                <w:rFonts w:ascii="Calibri" w:hAnsi="Calibri"/>
                                <w:sz w:val="22"/>
                                <w:szCs w:val="22"/>
                                <w:lang w:val="es-ES_tradnl"/>
                              </w:rPr>
                            </w:pPr>
                            <w:r w:rsidRPr="00195790">
                              <w:rPr>
                                <w:rFonts w:ascii="Calibri" w:hAnsi="Calibri"/>
                                <w:sz w:val="22"/>
                                <w:szCs w:val="22"/>
                                <w:lang w:val="es-ES_tradnl"/>
                              </w:rPr>
                              <w:t>QUASAR is a world leader in noninvasive biosensing systems. Our work builds on our revolutionary noninvasive sensors integrated with precision hardware and sophisticated, robust algorithms to produce systems that output information about cognitive and physiological states.</w:t>
                            </w:r>
                          </w:p>
                          <w:p w14:paraId="04344C61" w14:textId="1B27B4A1" w:rsidR="00195790" w:rsidRDefault="00195790" w:rsidP="00195790">
                            <w:pPr>
                              <w:pStyle w:val="Body2"/>
                              <w:spacing w:line="240" w:lineRule="auto"/>
                              <w:rPr>
                                <w:rFonts w:ascii="Calibri" w:hAnsi="Calibri"/>
                                <w:sz w:val="22"/>
                                <w:szCs w:val="22"/>
                                <w:lang w:val="es-ES_tradnl"/>
                              </w:rPr>
                            </w:pPr>
                          </w:p>
                          <w:p w14:paraId="5D494F6A" w14:textId="7BA6B2D8" w:rsidR="00136261" w:rsidRPr="00725EDA" w:rsidRDefault="00136261" w:rsidP="00195790">
                            <w:pPr>
                              <w:pStyle w:val="Body2"/>
                              <w:spacing w:line="240" w:lineRule="auto"/>
                              <w:rPr>
                                <w:rFonts w:ascii="Calibri" w:hAnsi="Calibri"/>
                                <w:b/>
                                <w:bCs/>
                                <w:sz w:val="24"/>
                                <w:szCs w:val="24"/>
                                <w:lang w:val="es-ES_tradnl"/>
                              </w:rPr>
                            </w:pPr>
                            <w:r w:rsidRPr="00725EDA">
                              <w:rPr>
                                <w:rFonts w:ascii="Calibri" w:hAnsi="Calibri"/>
                                <w:b/>
                                <w:bCs/>
                                <w:sz w:val="24"/>
                                <w:szCs w:val="24"/>
                                <w:lang w:val="es-ES_tradnl"/>
                              </w:rPr>
                              <w:t>R&amp;D</w:t>
                            </w:r>
                          </w:p>
                          <w:p w14:paraId="4527F663" w14:textId="2E1B02E9" w:rsidR="00136261" w:rsidRDefault="00136261" w:rsidP="00195790">
                            <w:pPr>
                              <w:pStyle w:val="Body2"/>
                              <w:spacing w:line="240" w:lineRule="auto"/>
                              <w:rPr>
                                <w:rFonts w:ascii="Calibri" w:hAnsi="Calibri"/>
                                <w:sz w:val="22"/>
                                <w:szCs w:val="22"/>
                                <w:lang w:val="es-ES_tradnl"/>
                              </w:rPr>
                            </w:pPr>
                            <w:r>
                              <w:rPr>
                                <w:rFonts w:ascii="Calibri" w:hAnsi="Calibri"/>
                                <w:sz w:val="22"/>
                                <w:szCs w:val="22"/>
                                <w:lang w:val="es-ES_tradnl"/>
                              </w:rPr>
                              <w:t xml:space="preserve">QUASAR has a robust R&amp;D program exploring applications of our innovative sensing devices. We have worked with the DOD, the NIH, the NSF and other agencies investigating applications as diverse as cognitive state monitoring, education, training, pain management, infant ECG and EEG, and Brain-Computer Interface (BCI). </w:t>
                            </w:r>
                          </w:p>
                          <w:p w14:paraId="5D4B6FDF" w14:textId="77777777" w:rsidR="00136261" w:rsidRPr="00195790" w:rsidRDefault="00136261" w:rsidP="00195790">
                            <w:pPr>
                              <w:pStyle w:val="Body2"/>
                              <w:spacing w:line="240" w:lineRule="auto"/>
                              <w:rPr>
                                <w:rFonts w:ascii="Calibri" w:hAnsi="Calibri"/>
                                <w:sz w:val="22"/>
                                <w:szCs w:val="22"/>
                                <w:lang w:val="es-ES_tradnl"/>
                              </w:rPr>
                            </w:pPr>
                          </w:p>
                          <w:p w14:paraId="1342EB60" w14:textId="31C5B3E8" w:rsidR="00B47DD2" w:rsidRPr="00725EDA" w:rsidRDefault="00B47DD2" w:rsidP="001712B3">
                            <w:pPr>
                              <w:pStyle w:val="Body2"/>
                              <w:spacing w:line="240" w:lineRule="auto"/>
                              <w:rPr>
                                <w:rFonts w:ascii="Calibri" w:hAnsi="Calibri"/>
                                <w:b/>
                                <w:bCs/>
                                <w:sz w:val="24"/>
                                <w:szCs w:val="24"/>
                              </w:rPr>
                            </w:pPr>
                            <w:r w:rsidRPr="00725EDA">
                              <w:rPr>
                                <w:rFonts w:ascii="Calibri" w:hAnsi="Calibri"/>
                                <w:b/>
                                <w:bCs/>
                                <w:sz w:val="24"/>
                                <w:szCs w:val="24"/>
                              </w:rPr>
                              <w:t>Services</w:t>
                            </w:r>
                          </w:p>
                          <w:p w14:paraId="08938D26" w14:textId="563050A6" w:rsidR="00136261" w:rsidRPr="00136261" w:rsidRDefault="00136261" w:rsidP="001712B3">
                            <w:pPr>
                              <w:pStyle w:val="Body2"/>
                              <w:spacing w:line="240" w:lineRule="auto"/>
                              <w:rPr>
                                <w:rFonts w:ascii="Calibri" w:hAnsi="Calibri"/>
                                <w:sz w:val="22"/>
                                <w:szCs w:val="22"/>
                              </w:rPr>
                            </w:pPr>
                            <w:r w:rsidRPr="00136261">
                              <w:rPr>
                                <w:rFonts w:ascii="Calibri" w:hAnsi="Calibri"/>
                                <w:sz w:val="22"/>
                                <w:szCs w:val="22"/>
                              </w:rPr>
                              <w:t xml:space="preserve">QUASAR can provide full service R&amp;D for biosignal applications – from concept through design, mounting structures, through data acquisition hardware and interpretation software, to user-friendly interfaces to display the results the customer needs. </w:t>
                            </w:r>
                          </w:p>
                          <w:p w14:paraId="3C319A73" w14:textId="0288ABA4" w:rsidR="00B47DD2" w:rsidRDefault="00B47DD2" w:rsidP="001712B3">
                            <w:pPr>
                              <w:pStyle w:val="Body2"/>
                              <w:spacing w:line="240" w:lineRule="auto"/>
                              <w:rPr>
                                <w:rFonts w:ascii="Calibri" w:hAnsi="Calibri"/>
                              </w:rPr>
                            </w:pPr>
                          </w:p>
                          <w:p w14:paraId="502D648E" w14:textId="7A74BDCE" w:rsidR="00136261" w:rsidRDefault="00136261" w:rsidP="001712B3">
                            <w:pPr>
                              <w:pStyle w:val="Body2"/>
                              <w:spacing w:line="240" w:lineRule="auto"/>
                              <w:rPr>
                                <w:rFonts w:ascii="Calibri" w:hAnsi="Calibri"/>
                              </w:rPr>
                            </w:pPr>
                          </w:p>
                          <w:p w14:paraId="6BA28AF5" w14:textId="55B9D469" w:rsidR="007D112F" w:rsidRDefault="007D112F" w:rsidP="001712B3">
                            <w:pPr>
                              <w:pStyle w:val="Body2"/>
                              <w:spacing w:line="240" w:lineRule="auto"/>
                              <w:rPr>
                                <w:rFonts w:ascii="Calibri" w:hAnsi="Calibri"/>
                              </w:rPr>
                            </w:pPr>
                          </w:p>
                          <w:p w14:paraId="3A03146E" w14:textId="23338785" w:rsidR="007D112F" w:rsidRDefault="007D112F" w:rsidP="001712B3">
                            <w:pPr>
                              <w:pStyle w:val="Body2"/>
                              <w:spacing w:line="240" w:lineRule="auto"/>
                              <w:rPr>
                                <w:rFonts w:ascii="Calibri" w:hAnsi="Calibri"/>
                              </w:rPr>
                            </w:pPr>
                          </w:p>
                          <w:p w14:paraId="0AE2BEB4" w14:textId="37BABA83" w:rsidR="007D112F" w:rsidRDefault="007D112F" w:rsidP="001712B3">
                            <w:pPr>
                              <w:pStyle w:val="Body2"/>
                              <w:spacing w:line="240" w:lineRule="auto"/>
                              <w:rPr>
                                <w:rFonts w:ascii="Calibri" w:hAnsi="Calibri"/>
                              </w:rPr>
                            </w:pPr>
                          </w:p>
                          <w:p w14:paraId="1191F322" w14:textId="77777777" w:rsidR="007D112F" w:rsidRDefault="007D112F" w:rsidP="001712B3">
                            <w:pPr>
                              <w:pStyle w:val="Body2"/>
                              <w:spacing w:line="240" w:lineRule="auto"/>
                              <w:rPr>
                                <w:rFonts w:ascii="Calibri" w:hAnsi="Calibri"/>
                              </w:rPr>
                            </w:pPr>
                          </w:p>
                          <w:p w14:paraId="551614E8" w14:textId="17718E82" w:rsidR="00136261" w:rsidRDefault="007D112F" w:rsidP="001712B3">
                            <w:pPr>
                              <w:pStyle w:val="Body2"/>
                              <w:spacing w:line="240" w:lineRule="auto"/>
                            </w:pPr>
                            <w:r w:rsidRPr="007D112F">
                              <w:rPr>
                                <w:noProof/>
                              </w:rPr>
                              <w:drawing>
                                <wp:inline distT="0" distB="0" distL="0" distR="0" wp14:anchorId="64EDF8D2" wp14:editId="22F30A70">
                                  <wp:extent cx="2770758" cy="1851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507" cy="1895613"/>
                                          </a:xfrm>
                                          <a:prstGeom prst="rect">
                                            <a:avLst/>
                                          </a:prstGeom>
                                          <a:noFill/>
                                          <a:ln>
                                            <a:noFill/>
                                          </a:ln>
                                        </pic:spPr>
                                      </pic:pic>
                                    </a:graphicData>
                                  </a:graphic>
                                </wp:inline>
                              </w:drawing>
                            </w:r>
                          </w:p>
                        </w:txbxContent>
                      </wps:txbx>
                      <wps:bodyPr vert="horz" wrap="square" lIns="0" tIns="0" rIns="0" bIns="0" numCol="1" anchor="t">
                        <a:noAutofit/>
                      </wps:bodyPr>
                    </wps:wsp>
                  </a:graphicData>
                </a:graphic>
                <wp14:sizeRelV relativeFrom="margin">
                  <wp14:pctHeight>0</wp14:pctHeight>
                </wp14:sizeRelV>
              </wp:anchor>
            </w:drawing>
          </mc:Choice>
          <mc:Fallback>
            <w:pict>
              <v:rect w14:anchorId="621D14A3" id="_x0000_s1034" style="position:absolute;margin-left:283pt;margin-top:35.25pt;width:221.25pt;height:556.75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" filled="f" stroked="f" strokeweight="1pt">
                <v:stroke miterlimit="4"/>
                <v:textbox inset="0,0,0,0">
                  <w:txbxContent>
                    <w:p w14:paraId="5D972BC5" w14:textId="682B83DE" w:rsidR="00B47DD2" w:rsidRDefault="00B47DD2" w:rsidP="001712B3">
                      <w:pPr>
                        <w:pStyle w:val="Subtitle"/>
                        <w:rPr>
                          <w:rFonts w:ascii="Calibri" w:hAnsi="Calibri"/>
                          <w:b/>
                          <w:bCs/>
                          <w:color w:val="434343"/>
                          <w:sz w:val="24"/>
                          <w:szCs w:val="24"/>
                          <w:lang w:val="es-ES_tradnl"/>
                        </w:rPr>
                      </w:pPr>
                      <w:r w:rsidRPr="001712B3">
                        <w:rPr>
                          <w:rFonts w:ascii="Calibri" w:hAnsi="Calibri"/>
                          <w:b/>
                          <w:bCs/>
                          <w:color w:val="434343"/>
                          <w:sz w:val="24"/>
                          <w:szCs w:val="24"/>
                          <w:lang w:val="es-ES_tradnl"/>
                        </w:rPr>
                        <w:t xml:space="preserve">Core </w:t>
                      </w:r>
                      <w:proofErr w:type="spellStart"/>
                      <w:r w:rsidRPr="001712B3">
                        <w:rPr>
                          <w:rFonts w:ascii="Calibri" w:hAnsi="Calibri"/>
                          <w:b/>
                          <w:bCs/>
                          <w:color w:val="434343"/>
                          <w:sz w:val="24"/>
                          <w:szCs w:val="24"/>
                          <w:lang w:val="es-ES_tradnl"/>
                        </w:rPr>
                        <w:t>Competency</w:t>
                      </w:r>
                      <w:proofErr w:type="spellEnd"/>
                    </w:p>
                    <w:p w14:paraId="686EDD1F" w14:textId="240C3AB1" w:rsidR="00195790" w:rsidRDefault="00195790" w:rsidP="00195790">
                      <w:pPr>
                        <w:pStyle w:val="Body2"/>
                        <w:spacing w:line="240" w:lineRule="auto"/>
                        <w:rPr>
                          <w:rFonts w:ascii="Calibri" w:hAnsi="Calibri"/>
                          <w:sz w:val="22"/>
                          <w:szCs w:val="22"/>
                          <w:lang w:val="es-ES_tradnl"/>
                        </w:rPr>
                      </w:pPr>
                      <w:r w:rsidRPr="00195790">
                        <w:rPr>
                          <w:rFonts w:ascii="Calibri" w:hAnsi="Calibri"/>
                          <w:sz w:val="22"/>
                          <w:szCs w:val="22"/>
                          <w:lang w:val="es-ES_tradnl"/>
                        </w:rPr>
                        <w:t>QUASAR is a world leader in noninvasive biosensing systems. Our work builds on our revolutionary noninvasive sensors integrated with precision hardware and sophisticated, robust algorithms to produce systems that output information about cognitive and physiological states.</w:t>
                      </w:r>
                    </w:p>
                    <w:p w14:paraId="04344C61" w14:textId="1B27B4A1" w:rsidR="00195790" w:rsidRDefault="00195790" w:rsidP="00195790">
                      <w:pPr>
                        <w:pStyle w:val="Body2"/>
                        <w:spacing w:line="240" w:lineRule="auto"/>
                        <w:rPr>
                          <w:rFonts w:ascii="Calibri" w:hAnsi="Calibri"/>
                          <w:sz w:val="22"/>
                          <w:szCs w:val="22"/>
                          <w:lang w:val="es-ES_tradnl"/>
                        </w:rPr>
                      </w:pPr>
                    </w:p>
                    <w:p w14:paraId="5D494F6A" w14:textId="7BA6B2D8" w:rsidR="00136261" w:rsidRPr="00725EDA" w:rsidRDefault="00136261" w:rsidP="00195790">
                      <w:pPr>
                        <w:pStyle w:val="Body2"/>
                        <w:spacing w:line="240" w:lineRule="auto"/>
                        <w:rPr>
                          <w:rFonts w:ascii="Calibri" w:hAnsi="Calibri"/>
                          <w:b/>
                          <w:bCs/>
                          <w:sz w:val="24"/>
                          <w:szCs w:val="24"/>
                          <w:lang w:val="es-ES_tradnl"/>
                        </w:rPr>
                      </w:pPr>
                      <w:r w:rsidRPr="00725EDA">
                        <w:rPr>
                          <w:rFonts w:ascii="Calibri" w:hAnsi="Calibri"/>
                          <w:b/>
                          <w:bCs/>
                          <w:sz w:val="24"/>
                          <w:szCs w:val="24"/>
                          <w:lang w:val="es-ES_tradnl"/>
                        </w:rPr>
                        <w:t>R&amp;D</w:t>
                      </w:r>
                    </w:p>
                    <w:p w14:paraId="4527F663" w14:textId="2E1B02E9" w:rsidR="00136261" w:rsidRDefault="00136261" w:rsidP="00195790">
                      <w:pPr>
                        <w:pStyle w:val="Body2"/>
                        <w:spacing w:line="240" w:lineRule="auto"/>
                        <w:rPr>
                          <w:rFonts w:ascii="Calibri" w:hAnsi="Calibri"/>
                          <w:sz w:val="22"/>
                          <w:szCs w:val="22"/>
                          <w:lang w:val="es-ES_tradnl"/>
                        </w:rPr>
                      </w:pPr>
                      <w:r>
                        <w:rPr>
                          <w:rFonts w:ascii="Calibri" w:hAnsi="Calibri"/>
                          <w:sz w:val="22"/>
                          <w:szCs w:val="22"/>
                          <w:lang w:val="es-ES_tradnl"/>
                        </w:rPr>
                        <w:t xml:space="preserve">QUASAR has a robust R&amp;D program exploring applications of our innovative sensing devices. We have worked with the DOD, the NIH, the NSF and other agencies investigating applications as diverse as cognitive state monitoring, education, training, pain management, infant ECG and EEG, and Brain-Computer Interface (BCI). </w:t>
                      </w:r>
                    </w:p>
                    <w:p w14:paraId="5D4B6FDF" w14:textId="77777777" w:rsidR="00136261" w:rsidRPr="00195790" w:rsidRDefault="00136261" w:rsidP="00195790">
                      <w:pPr>
                        <w:pStyle w:val="Body2"/>
                        <w:spacing w:line="240" w:lineRule="auto"/>
                        <w:rPr>
                          <w:rFonts w:ascii="Calibri" w:hAnsi="Calibri"/>
                          <w:sz w:val="22"/>
                          <w:szCs w:val="22"/>
                          <w:lang w:val="es-ES_tradnl"/>
                        </w:rPr>
                      </w:pPr>
                    </w:p>
                    <w:p w14:paraId="1342EB60" w14:textId="31C5B3E8" w:rsidR="00B47DD2" w:rsidRPr="00725EDA" w:rsidRDefault="00B47DD2" w:rsidP="001712B3">
                      <w:pPr>
                        <w:pStyle w:val="Body2"/>
                        <w:spacing w:line="240" w:lineRule="auto"/>
                        <w:rPr>
                          <w:rFonts w:ascii="Calibri" w:hAnsi="Calibri"/>
                          <w:b/>
                          <w:bCs/>
                          <w:sz w:val="24"/>
                          <w:szCs w:val="24"/>
                        </w:rPr>
                      </w:pPr>
                      <w:r w:rsidRPr="00725EDA">
                        <w:rPr>
                          <w:rFonts w:ascii="Calibri" w:hAnsi="Calibri"/>
                          <w:b/>
                          <w:bCs/>
                          <w:sz w:val="24"/>
                          <w:szCs w:val="24"/>
                        </w:rPr>
                        <w:t>Services</w:t>
                      </w:r>
                    </w:p>
                    <w:p w14:paraId="08938D26" w14:textId="563050A6" w:rsidR="00136261" w:rsidRPr="00136261" w:rsidRDefault="00136261" w:rsidP="001712B3">
                      <w:pPr>
                        <w:pStyle w:val="Body2"/>
                        <w:spacing w:line="240" w:lineRule="auto"/>
                        <w:rPr>
                          <w:rFonts w:ascii="Calibri" w:hAnsi="Calibri"/>
                          <w:sz w:val="22"/>
                          <w:szCs w:val="22"/>
                        </w:rPr>
                      </w:pPr>
                      <w:r w:rsidRPr="00136261">
                        <w:rPr>
                          <w:rFonts w:ascii="Calibri" w:hAnsi="Calibri"/>
                          <w:sz w:val="22"/>
                          <w:szCs w:val="22"/>
                        </w:rPr>
                        <w:t xml:space="preserve">QUASAR can provide full service R&amp;D for biosignal applications – from concept through design, mounting structures, through data acquisition hardware and interpretation software, to user-friendly interfaces to display the results the customer needs. </w:t>
                      </w:r>
                    </w:p>
                    <w:p w14:paraId="3C319A73" w14:textId="0288ABA4" w:rsidR="00B47DD2" w:rsidRDefault="00B47DD2" w:rsidP="001712B3">
                      <w:pPr>
                        <w:pStyle w:val="Body2"/>
                        <w:spacing w:line="240" w:lineRule="auto"/>
                        <w:rPr>
                          <w:rFonts w:ascii="Calibri" w:hAnsi="Calibri"/>
                        </w:rPr>
                      </w:pPr>
                    </w:p>
                    <w:p w14:paraId="502D648E" w14:textId="7A74BDCE" w:rsidR="00136261" w:rsidRDefault="00136261" w:rsidP="001712B3">
                      <w:pPr>
                        <w:pStyle w:val="Body2"/>
                        <w:spacing w:line="240" w:lineRule="auto"/>
                        <w:rPr>
                          <w:rFonts w:ascii="Calibri" w:hAnsi="Calibri"/>
                        </w:rPr>
                      </w:pPr>
                    </w:p>
                    <w:p w14:paraId="6BA28AF5" w14:textId="55B9D469" w:rsidR="007D112F" w:rsidRDefault="007D112F" w:rsidP="001712B3">
                      <w:pPr>
                        <w:pStyle w:val="Body2"/>
                        <w:spacing w:line="240" w:lineRule="auto"/>
                        <w:rPr>
                          <w:rFonts w:ascii="Calibri" w:hAnsi="Calibri"/>
                        </w:rPr>
                      </w:pPr>
                    </w:p>
                    <w:p w14:paraId="3A03146E" w14:textId="23338785" w:rsidR="007D112F" w:rsidRDefault="007D112F" w:rsidP="001712B3">
                      <w:pPr>
                        <w:pStyle w:val="Body2"/>
                        <w:spacing w:line="240" w:lineRule="auto"/>
                        <w:rPr>
                          <w:rFonts w:ascii="Calibri" w:hAnsi="Calibri"/>
                        </w:rPr>
                      </w:pPr>
                    </w:p>
                    <w:p w14:paraId="0AE2BEB4" w14:textId="37BABA83" w:rsidR="007D112F" w:rsidRDefault="007D112F" w:rsidP="001712B3">
                      <w:pPr>
                        <w:pStyle w:val="Body2"/>
                        <w:spacing w:line="240" w:lineRule="auto"/>
                        <w:rPr>
                          <w:rFonts w:ascii="Calibri" w:hAnsi="Calibri"/>
                        </w:rPr>
                      </w:pPr>
                    </w:p>
                    <w:p w14:paraId="1191F322" w14:textId="77777777" w:rsidR="007D112F" w:rsidRDefault="007D112F" w:rsidP="001712B3">
                      <w:pPr>
                        <w:pStyle w:val="Body2"/>
                        <w:spacing w:line="240" w:lineRule="auto"/>
                        <w:rPr>
                          <w:rFonts w:ascii="Calibri" w:hAnsi="Calibri"/>
                        </w:rPr>
                      </w:pPr>
                    </w:p>
                    <w:p w14:paraId="551614E8" w14:textId="17718E82" w:rsidR="00136261" w:rsidRDefault="007D112F" w:rsidP="001712B3">
                      <w:pPr>
                        <w:pStyle w:val="Body2"/>
                        <w:spacing w:line="240" w:lineRule="auto"/>
                      </w:pPr>
                      <w:r w:rsidRPr="007D112F">
                        <w:rPr>
                          <w:noProof/>
                        </w:rPr>
                        <w:drawing>
                          <wp:inline distT="0" distB="0" distL="0" distR="0" wp14:anchorId="64EDF8D2" wp14:editId="22F30A70">
                            <wp:extent cx="2770758" cy="1851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507" cy="1895613"/>
                                    </a:xfrm>
                                    <a:prstGeom prst="rect">
                                      <a:avLst/>
                                    </a:prstGeom>
                                    <a:noFill/>
                                    <a:ln>
                                      <a:noFill/>
                                    </a:ln>
                                  </pic:spPr>
                                </pic:pic>
                              </a:graphicData>
                            </a:graphic>
                          </wp:inline>
                        </w:drawing>
                      </w:r>
                    </w:p>
                  </w:txbxContent>
                </v:textbox>
                <w10:wrap type="through" anchorx="page" anchory="page"/>
              </v:rect>
            </w:pict>
          </mc:Fallback>
        </mc:AlternateContent>
      </w:r>
      <w:r w:rsidR="00A77C72">
        <w:rPr>
          <w:noProof/>
        </w:rPr>
        <mc:AlternateContent>
          <mc:Choice Requires="wps">
            <w:drawing>
              <wp:anchor distT="152400" distB="152400" distL="152400" distR="152400" simplePos="0" relativeHeight="251657216" behindDoc="0" locked="0" layoutInCell="1" allowOverlap="1" wp14:anchorId="7F3E30DD" wp14:editId="7BC35C1F">
                <wp:simplePos x="0" y="0"/>
                <wp:positionH relativeFrom="page">
                  <wp:posOffset>266065</wp:posOffset>
                </wp:positionH>
                <wp:positionV relativeFrom="page">
                  <wp:posOffset>542290</wp:posOffset>
                </wp:positionV>
                <wp:extent cx="2788285" cy="1270000"/>
                <wp:effectExtent l="0" t="0" r="0" b="6350"/>
                <wp:wrapThrough wrapText="bothSides" distL="152400" distR="152400">
                  <wp:wrapPolygon edited="1">
                    <wp:start x="-93" y="-216"/>
                    <wp:lineTo x="-93" y="0"/>
                    <wp:lineTo x="-93" y="21600"/>
                    <wp:lineTo x="-93" y="21816"/>
                    <wp:lineTo x="0" y="21816"/>
                    <wp:lineTo x="21600" y="21816"/>
                    <wp:lineTo x="21693" y="21816"/>
                    <wp:lineTo x="21693" y="21600"/>
                    <wp:lineTo x="21693" y="0"/>
                    <wp:lineTo x="21693" y="-216"/>
                    <wp:lineTo x="21600" y="-216"/>
                    <wp:lineTo x="0" y="-216"/>
                    <wp:lineTo x="-93" y="-216"/>
                  </wp:wrapPolygon>
                </wp:wrapThrough>
                <wp:docPr id="1073741846" name="officeArt object"/>
                <wp:cNvGraphicFramePr/>
                <a:graphic xmlns:a="http://schemas.openxmlformats.org/drawingml/2006/main">
                  <a:graphicData uri="http://schemas.microsoft.com/office/word/2010/wordprocessingShape">
                    <wps:wsp>
                      <wps:cNvSpPr/>
                      <wps:spPr>
                        <a:xfrm>
                          <a:off x="0" y="0"/>
                          <a:ext cx="2788285" cy="1270000"/>
                        </a:xfrm>
                        <a:prstGeom prst="rect">
                          <a:avLst/>
                        </a:prstGeom>
                        <a:noFill/>
                        <a:ln w="25400" cap="flat">
                          <a:noFill/>
                          <a:prstDash val="sysDot"/>
                          <a:miter lim="400000"/>
                        </a:ln>
                        <a:effectLst/>
                      </wps:spPr>
                      <wps:txbx>
                        <w:txbxContent>
                          <w:p w14:paraId="137306D7" w14:textId="1106635E" w:rsidR="00B47DD2" w:rsidRPr="00D12C63" w:rsidRDefault="00B300E7">
                            <w:pPr>
                              <w:pStyle w:val="Label"/>
                              <w:rPr>
                                <w:rFonts w:ascii="Calibri" w:hAnsi="Calibri"/>
                                <w:b/>
                                <w:sz w:val="20"/>
                                <w:szCs w:val="20"/>
                              </w:rPr>
                            </w:pPr>
                            <w:r w:rsidRPr="00B300E7">
                              <w:rPr>
                                <w:rFonts w:ascii="Calibri" w:hAnsi="Calibri"/>
                                <w:b/>
                                <w:noProof/>
                                <w:color w:val="000000"/>
                                <w:sz w:val="20"/>
                                <w:szCs w:val="20"/>
                              </w:rPr>
                              <w:drawing>
                                <wp:inline distT="0" distB="0" distL="0" distR="0" wp14:anchorId="39B53E03" wp14:editId="7389ADA6">
                                  <wp:extent cx="2762885"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885" cy="1123950"/>
                                          </a:xfrm>
                                          <a:prstGeom prst="rect">
                                            <a:avLst/>
                                          </a:prstGeom>
                                          <a:noFill/>
                                          <a:ln>
                                            <a:noFill/>
                                          </a:ln>
                                        </pic:spPr>
                                      </pic:pic>
                                    </a:graphicData>
                                  </a:graphic>
                                </wp:inline>
                              </w:drawing>
                            </w:r>
                            <w:r w:rsidR="00B47DD2" w:rsidRPr="00D12C63">
                              <w:rPr>
                                <w:rFonts w:ascii="Calibri" w:hAnsi="Calibri"/>
                                <w:b/>
                                <w:color w:val="000000"/>
                                <w:sz w:val="20"/>
                                <w:szCs w:val="20"/>
                              </w:rPr>
                              <w:t xml:space="preserve"> </w:t>
                            </w:r>
                          </w:p>
                        </w:txbxContent>
                      </wps:txbx>
                      <wps:bodyPr wrap="square" lIns="0" tIns="0" rIns="0" bIns="0" numCol="1" anchor="ctr">
                        <a:noAutofit/>
                      </wps:bodyPr>
                    </wps:wsp>
                  </a:graphicData>
                </a:graphic>
                <wp14:sizeRelH relativeFrom="margin">
                  <wp14:pctWidth>0</wp14:pctWidth>
                </wp14:sizeRelH>
              </wp:anchor>
            </w:drawing>
          </mc:Choice>
          <mc:Fallback>
            <w:pict>
              <v:rect w14:anchorId="7F3E30DD" id="_x0000_s1035" style="position:absolute;margin-left:20.95pt;margin-top:42.7pt;width:219.55pt;height:100pt;z-index:25165721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wrapcoords="-93 -216 -93 0 -93 21600 -93 21816 0 21816 21600 21816 21693 21816 21693 21600 21693 0 21693 -216 21600 -216 0 -216 -93 -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" filled="f" stroked="f" strokeweight="2pt">
                <v:stroke dashstyle="1 1" miterlimit="4"/>
                <v:textbox inset="0,0,0,0">
                  <w:txbxContent>
                    <w:p w14:paraId="137306D7" w14:textId="1106635E" w:rsidR="00B47DD2" w:rsidRPr="00D12C63" w:rsidRDefault="00B300E7">
                      <w:pPr>
                        <w:pStyle w:val="Label"/>
                        <w:rPr>
                          <w:rFonts w:ascii="Calibri" w:hAnsi="Calibri"/>
                          <w:b/>
                          <w:sz w:val="20"/>
                          <w:szCs w:val="20"/>
                        </w:rPr>
                      </w:pPr>
                      <w:r w:rsidRPr="00B300E7">
                        <w:rPr>
                          <w:rFonts w:ascii="Calibri" w:hAnsi="Calibri"/>
                          <w:b/>
                          <w:noProof/>
                          <w:color w:val="000000"/>
                          <w:sz w:val="20"/>
                          <w:szCs w:val="20"/>
                        </w:rPr>
                        <w:drawing>
                          <wp:inline distT="0" distB="0" distL="0" distR="0" wp14:anchorId="39B53E03" wp14:editId="7389ADA6">
                            <wp:extent cx="2762885"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885" cy="1123950"/>
                                    </a:xfrm>
                                    <a:prstGeom prst="rect">
                                      <a:avLst/>
                                    </a:prstGeom>
                                    <a:noFill/>
                                    <a:ln>
                                      <a:noFill/>
                                    </a:ln>
                                  </pic:spPr>
                                </pic:pic>
                              </a:graphicData>
                            </a:graphic>
                          </wp:inline>
                        </w:drawing>
                      </w:r>
                      <w:r w:rsidR="00B47DD2" w:rsidRPr="00D12C63">
                        <w:rPr>
                          <w:rFonts w:ascii="Calibri" w:hAnsi="Calibri"/>
                          <w:b/>
                          <w:color w:val="000000"/>
                          <w:sz w:val="20"/>
                          <w:szCs w:val="20"/>
                        </w:rPr>
                        <w:t xml:space="preserve"> </w:t>
                      </w:r>
                    </w:p>
                  </w:txbxContent>
                </v:textbox>
                <w10:wrap type="through" anchorx="page" anchory="page"/>
              </v:rect>
            </w:pict>
          </mc:Fallback>
        </mc:AlternateContent>
      </w:r>
      <w:r w:rsidR="00F018C4">
        <w:rPr>
          <w:noProof/>
        </w:rPr>
        <mc:AlternateContent>
          <mc:Choice Requires="wps">
            <w:drawing>
              <wp:anchor distT="152400" distB="152400" distL="152400" distR="152400" simplePos="0" relativeHeight="251662336" behindDoc="0" locked="0" layoutInCell="1" allowOverlap="1" wp14:anchorId="29CD9EBF" wp14:editId="10B1FCA3">
                <wp:simplePos x="0" y="0"/>
                <wp:positionH relativeFrom="page">
                  <wp:posOffset>254000</wp:posOffset>
                </wp:positionH>
                <wp:positionV relativeFrom="page">
                  <wp:posOffset>259715</wp:posOffset>
                </wp:positionV>
                <wp:extent cx="2810272" cy="1"/>
                <wp:effectExtent l="0" t="0" r="34925" b="25400"/>
                <wp:wrapNone/>
                <wp:docPr id="17"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5B5E6E64" id="officeArt object" o:spid="_x0000_s1026" style="position:absolute;z-index:251662336;visibility:visible;mso-wrap-style:square;mso-wrap-distance-left:12pt;mso-wrap-distance-top:12pt;mso-wrap-distance-right:12pt;mso-wrap-distance-bottom:12pt;mso-position-horizontal:absolute;mso-position-horizontal-relative:page;mso-position-vertical:absolute;mso-position-vertical-relative:page" from="20pt,20.45pt" to="241.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663360" behindDoc="0" locked="0" layoutInCell="1" allowOverlap="1" wp14:anchorId="225ECF50" wp14:editId="1735B7EF">
                <wp:simplePos x="0" y="0"/>
                <wp:positionH relativeFrom="page">
                  <wp:posOffset>3590925</wp:posOffset>
                </wp:positionH>
                <wp:positionV relativeFrom="page">
                  <wp:posOffset>254000</wp:posOffset>
                </wp:positionV>
                <wp:extent cx="2807992" cy="1"/>
                <wp:effectExtent l="0" t="0" r="36830" b="25400"/>
                <wp:wrapNone/>
                <wp:docPr id="18"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3A11EBEE" id="officeArt object" o:spid="_x0000_s1026" style="position:absolute;flip:y;z-index:251663360;visibility:visible;mso-wrap-style:square;mso-wrap-distance-left:12pt;mso-wrap-distance-top:12pt;mso-wrap-distance-right:12pt;mso-wrap-distance-bottom:12pt;mso-position-horizontal:absolute;mso-position-horizontal-relative:page;mso-position-vertical:absolute;mso-position-vertical-relative:page" from="282.75pt,20pt" to="503.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664384" behindDoc="0" locked="0" layoutInCell="1" allowOverlap="1" wp14:anchorId="0EE0B8BB" wp14:editId="02DE0094">
                <wp:simplePos x="0" y="0"/>
                <wp:positionH relativeFrom="page">
                  <wp:posOffset>6936740</wp:posOffset>
                </wp:positionH>
                <wp:positionV relativeFrom="page">
                  <wp:posOffset>253365</wp:posOffset>
                </wp:positionV>
                <wp:extent cx="2842905" cy="2168"/>
                <wp:effectExtent l="0" t="0" r="27305" b="48895"/>
                <wp:wrapNone/>
                <wp:docPr id="19"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7E070860" id="officeArt object" o:spid="_x0000_s1026" style="position:absolute;flip:y;z-index:251664384;visibility:visible;mso-wrap-style:square;mso-wrap-distance-left:12pt;mso-wrap-distance-top:12pt;mso-wrap-distance-right:12pt;mso-wrap-distance-bottom:12pt;mso-position-horizontal:absolute;mso-position-horizontal-relative:page;mso-position-vertical:absolute;mso-position-vertical-relative:page" from="546.2pt,19.95pt" to="7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" strokeweight="2pt">
                <v:stroke miterlimit="4" joinstyle="miter"/>
                <w10:wrap anchorx="page" anchory="page"/>
              </v:line>
            </w:pict>
          </mc:Fallback>
        </mc:AlternateContent>
      </w:r>
    </w:p>
    <w:sectPr w:rsidR="00D63FE8">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264E3" w14:textId="77777777" w:rsidR="000765A5" w:rsidRDefault="000765A5">
      <w:r>
        <w:separator/>
      </w:r>
    </w:p>
  </w:endnote>
  <w:endnote w:type="continuationSeparator" w:id="0">
    <w:p w14:paraId="70F6837C" w14:textId="77777777" w:rsidR="000765A5" w:rsidRDefault="00076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Neue Light">
    <w:charset w:val="00"/>
    <w:family w:val="auto"/>
    <w:pitch w:val="variable"/>
    <w:sig w:usb0="A00002FF" w:usb1="5000205B" w:usb2="00000002" w:usb3="00000000" w:csb0="00000007" w:csb1="00000000"/>
  </w:font>
  <w:font w:name="Helvetica Neue Medium">
    <w:altName w:val="Arial"/>
    <w:charset w:val="00"/>
    <w:family w:val="auto"/>
    <w:pitch w:val="variable"/>
    <w:sig w:usb0="A00002FF" w:usb1="5000205B" w:usb2="00000002" w:usb3="00000000" w:csb0="0000009B" w:csb1="00000000"/>
  </w:font>
  <w:font w:name="Helvetic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F98BA" w14:textId="77777777" w:rsidR="000765A5" w:rsidRDefault="000765A5">
      <w:r>
        <w:separator/>
      </w:r>
    </w:p>
  </w:footnote>
  <w:footnote w:type="continuationSeparator" w:id="0">
    <w:p w14:paraId="7B3A92FF" w14:textId="77777777" w:rsidR="000765A5" w:rsidRDefault="00076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F34"/>
    <w:multiLevelType w:val="multilevel"/>
    <w:tmpl w:val="E7621836"/>
    <w:lvl w:ilvl="0">
      <w:start w:val="1"/>
      <w:numFmt w:val="bullet"/>
      <w:lvlText w:val="•"/>
      <w:lvlJc w:val="left"/>
      <w:rPr>
        <w:color w:val="E22400"/>
        <w:position w:val="0"/>
      </w:rPr>
    </w:lvl>
    <w:lvl w:ilvl="1">
      <w:start w:val="1"/>
      <w:numFmt w:val="bullet"/>
      <w:lvlText w:val="•"/>
      <w:lvlJc w:val="left"/>
      <w:rPr>
        <w:color w:val="E22400"/>
        <w:position w:val="0"/>
      </w:rPr>
    </w:lvl>
    <w:lvl w:ilvl="2">
      <w:start w:val="1"/>
      <w:numFmt w:val="bullet"/>
      <w:lvlText w:val="•"/>
      <w:lvlJc w:val="left"/>
      <w:rPr>
        <w:color w:val="E22400"/>
        <w:position w:val="0"/>
      </w:rPr>
    </w:lvl>
    <w:lvl w:ilvl="3">
      <w:start w:val="1"/>
      <w:numFmt w:val="bullet"/>
      <w:lvlText w:val="•"/>
      <w:lvlJc w:val="left"/>
      <w:rPr>
        <w:color w:val="E22400"/>
        <w:position w:val="0"/>
      </w:rPr>
    </w:lvl>
    <w:lvl w:ilvl="4">
      <w:start w:val="1"/>
      <w:numFmt w:val="bullet"/>
      <w:lvlText w:val="•"/>
      <w:lvlJc w:val="left"/>
      <w:rPr>
        <w:color w:val="E22400"/>
        <w:position w:val="0"/>
      </w:rPr>
    </w:lvl>
    <w:lvl w:ilvl="5">
      <w:start w:val="1"/>
      <w:numFmt w:val="bullet"/>
      <w:lvlText w:val="•"/>
      <w:lvlJc w:val="left"/>
      <w:rPr>
        <w:color w:val="E22400"/>
        <w:position w:val="0"/>
      </w:rPr>
    </w:lvl>
    <w:lvl w:ilvl="6">
      <w:start w:val="1"/>
      <w:numFmt w:val="bullet"/>
      <w:lvlText w:val="•"/>
      <w:lvlJc w:val="left"/>
      <w:rPr>
        <w:color w:val="E22400"/>
        <w:position w:val="0"/>
      </w:rPr>
    </w:lvl>
    <w:lvl w:ilvl="7">
      <w:start w:val="1"/>
      <w:numFmt w:val="bullet"/>
      <w:lvlText w:val="•"/>
      <w:lvlJc w:val="left"/>
      <w:rPr>
        <w:color w:val="E22400"/>
        <w:position w:val="0"/>
      </w:rPr>
    </w:lvl>
    <w:lvl w:ilvl="8">
      <w:start w:val="1"/>
      <w:numFmt w:val="bullet"/>
      <w:lvlText w:val="•"/>
      <w:lvlJc w:val="left"/>
      <w:rPr>
        <w:color w:val="E22400"/>
        <w:position w:val="0"/>
      </w:rPr>
    </w:lvl>
  </w:abstractNum>
  <w:abstractNum w:abstractNumId="1" w15:restartNumberingAfterBreak="0">
    <w:nsid w:val="1499748B"/>
    <w:multiLevelType w:val="hybridMultilevel"/>
    <w:tmpl w:val="AFD8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16F2"/>
    <w:multiLevelType w:val="multilevel"/>
    <w:tmpl w:val="03F894E6"/>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3" w15:restartNumberingAfterBreak="0">
    <w:nsid w:val="261C351F"/>
    <w:multiLevelType w:val="multilevel"/>
    <w:tmpl w:val="6666F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E1234"/>
    <w:multiLevelType w:val="hybridMultilevel"/>
    <w:tmpl w:val="3194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B0F79"/>
    <w:multiLevelType w:val="multilevel"/>
    <w:tmpl w:val="8EFA8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E5405"/>
    <w:multiLevelType w:val="multilevel"/>
    <w:tmpl w:val="FA505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EF74A9"/>
    <w:multiLevelType w:val="multilevel"/>
    <w:tmpl w:val="9926B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F262D3"/>
    <w:multiLevelType w:val="multilevel"/>
    <w:tmpl w:val="04464FC6"/>
    <w:styleLink w:val="List0"/>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9" w15:restartNumberingAfterBreak="0">
    <w:nsid w:val="710B797A"/>
    <w:multiLevelType w:val="multilevel"/>
    <w:tmpl w:val="2938B234"/>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0" w15:restartNumberingAfterBreak="0">
    <w:nsid w:val="799C2059"/>
    <w:multiLevelType w:val="hybridMultilevel"/>
    <w:tmpl w:val="60D89D76"/>
    <w:lvl w:ilvl="0" w:tplc="A15001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8"/>
  </w:num>
  <w:num w:numId="5">
    <w:abstractNumId w:val="4"/>
  </w:num>
  <w:num w:numId="6">
    <w:abstractNumId w:val="5"/>
  </w:num>
  <w:num w:numId="7">
    <w:abstractNumId w:val="7"/>
  </w:num>
  <w:num w:numId="8">
    <w:abstractNumId w:val="1"/>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D63FE8"/>
    <w:rsid w:val="000765A5"/>
    <w:rsid w:val="00086E4F"/>
    <w:rsid w:val="0010590C"/>
    <w:rsid w:val="00136261"/>
    <w:rsid w:val="00167D91"/>
    <w:rsid w:val="001712B3"/>
    <w:rsid w:val="00195790"/>
    <w:rsid w:val="002D3C99"/>
    <w:rsid w:val="002E5A38"/>
    <w:rsid w:val="00300632"/>
    <w:rsid w:val="00342F5D"/>
    <w:rsid w:val="003725CD"/>
    <w:rsid w:val="003965AA"/>
    <w:rsid w:val="003A62CE"/>
    <w:rsid w:val="003E569D"/>
    <w:rsid w:val="00430FBA"/>
    <w:rsid w:val="00492CEA"/>
    <w:rsid w:val="0049591C"/>
    <w:rsid w:val="0050607F"/>
    <w:rsid w:val="00566D41"/>
    <w:rsid w:val="005F7582"/>
    <w:rsid w:val="0067166D"/>
    <w:rsid w:val="0068022E"/>
    <w:rsid w:val="00725EDA"/>
    <w:rsid w:val="00782DAE"/>
    <w:rsid w:val="007D112F"/>
    <w:rsid w:val="007E7F3E"/>
    <w:rsid w:val="008B52E1"/>
    <w:rsid w:val="008C383D"/>
    <w:rsid w:val="009234B2"/>
    <w:rsid w:val="009966F6"/>
    <w:rsid w:val="009A4413"/>
    <w:rsid w:val="009F2079"/>
    <w:rsid w:val="00A77C72"/>
    <w:rsid w:val="00AB6538"/>
    <w:rsid w:val="00AC7762"/>
    <w:rsid w:val="00AF3884"/>
    <w:rsid w:val="00AF6C6F"/>
    <w:rsid w:val="00B132EF"/>
    <w:rsid w:val="00B300E7"/>
    <w:rsid w:val="00B47DD2"/>
    <w:rsid w:val="00B810B1"/>
    <w:rsid w:val="00BA33F5"/>
    <w:rsid w:val="00BD29A0"/>
    <w:rsid w:val="00C75300"/>
    <w:rsid w:val="00C913AB"/>
    <w:rsid w:val="00D019ED"/>
    <w:rsid w:val="00D078A4"/>
    <w:rsid w:val="00D12C63"/>
    <w:rsid w:val="00D2127F"/>
    <w:rsid w:val="00D45B00"/>
    <w:rsid w:val="00D63FE8"/>
    <w:rsid w:val="00DF7027"/>
    <w:rsid w:val="00EB58EF"/>
    <w:rsid w:val="00EC1DA8"/>
    <w:rsid w:val="00EE2024"/>
    <w:rsid w:val="00EE72D4"/>
    <w:rsid w:val="00EF0C96"/>
    <w:rsid w:val="00EF3BDC"/>
    <w:rsid w:val="00F018C4"/>
    <w:rsid w:val="00FC2F96"/>
    <w:rsid w:val="00FE6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DD17FD"/>
  <w15:docId w15:val="{D3CF4380-6C5A-4AA8-BF3A-D97A51BA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Arial Unicode MS" w:cs="Arial Unicode MS"/>
      <w:color w:val="000000"/>
    </w:rPr>
  </w:style>
  <w:style w:type="paragraph" w:styleId="Subtitle">
    <w:name w:val="Subtitle"/>
    <w:next w:val="Body2"/>
    <w:rPr>
      <w:rFonts w:ascii="Helvetica Neue Light" w:hAnsi="Arial Unicode MS" w:cs="Arial Unicode MS"/>
      <w:color w:val="000000"/>
      <w:sz w:val="36"/>
      <w:szCs w:val="36"/>
    </w:rPr>
  </w:style>
  <w:style w:type="paragraph" w:customStyle="1" w:styleId="Body2">
    <w:name w:val="Body 2"/>
    <w:pPr>
      <w:spacing w:line="288" w:lineRule="auto"/>
    </w:pPr>
    <w:rPr>
      <w:rFonts w:ascii="Helvetica Neue" w:hAnsi="Arial Unicode MS" w:cs="Arial Unicode MS"/>
      <w:color w:val="000000"/>
    </w:rPr>
  </w:style>
  <w:style w:type="paragraph" w:customStyle="1" w:styleId="Title2">
    <w:name w:val="Title 2"/>
    <w:next w:val="Body2"/>
    <w:rPr>
      <w:rFonts w:ascii="Helvetica Neue Medium" w:hAnsi="Arial Unicode MS" w:cs="Arial Unicode MS"/>
      <w:color w:val="000000"/>
      <w:sz w:val="56"/>
      <w:szCs w:val="56"/>
    </w:rPr>
  </w:style>
  <w:style w:type="character" w:styleId="Emphasis">
    <w:name w:val="Emphasis"/>
    <w:rPr>
      <w:rFonts w:ascii="Times New Roman" w:eastAsia="Arial Unicode MS" w:hAnsi="Arial Unicode MS" w:cs="Arial Unicode MS"/>
      <w:b/>
      <w:bCs/>
      <w:i w:val="0"/>
      <w:iCs w:val="0"/>
      <w:lang w:val="en-US"/>
    </w:rPr>
  </w:style>
  <w:style w:type="character" w:customStyle="1" w:styleId="Hyperlink0">
    <w:name w:val="Hyperlink.0"/>
    <w:basedOn w:val="Hyperlink"/>
    <w:rPr>
      <w:u w:val="single"/>
    </w:rPr>
  </w:style>
  <w:style w:type="paragraph" w:customStyle="1" w:styleId="Label">
    <w:name w:val="Label"/>
    <w:pPr>
      <w:jc w:val="center"/>
    </w:pPr>
    <w:rPr>
      <w:rFonts w:ascii="Helvetica Neue Medium" w:hAnsi="Arial Unicode MS" w:cs="Arial Unicode MS"/>
      <w:color w:val="FEFFFE"/>
      <w:sz w:val="24"/>
      <w:szCs w:val="24"/>
    </w:rPr>
  </w:style>
  <w:style w:type="numbering" w:customStyle="1" w:styleId="List0">
    <w:name w:val="List 0"/>
    <w:basedOn w:val="Bullet"/>
    <w:pPr>
      <w:numPr>
        <w:numId w:val="4"/>
      </w:numPr>
    </w:pPr>
  </w:style>
  <w:style w:type="numbering" w:customStyle="1" w:styleId="Bullet">
    <w:name w:val="Bullet"/>
  </w:style>
  <w:style w:type="paragraph" w:customStyle="1" w:styleId="FreeForm">
    <w:name w:val="Free Form"/>
    <w:rPr>
      <w:rFonts w:ascii="Helvetica" w:hAnsi="Arial Unicode MS" w:cs="Arial Unicode MS"/>
      <w:color w:val="000000"/>
      <w:sz w:val="24"/>
      <w:szCs w:val="24"/>
    </w:rPr>
  </w:style>
  <w:style w:type="paragraph" w:styleId="Header">
    <w:name w:val="header"/>
    <w:basedOn w:val="Normal"/>
    <w:link w:val="HeaderChar"/>
    <w:uiPriority w:val="99"/>
    <w:unhideWhenUsed/>
    <w:rsid w:val="003965AA"/>
    <w:pPr>
      <w:tabs>
        <w:tab w:val="center" w:pos="4320"/>
        <w:tab w:val="right" w:pos="8640"/>
      </w:tabs>
    </w:pPr>
  </w:style>
  <w:style w:type="character" w:customStyle="1" w:styleId="HeaderChar">
    <w:name w:val="Header Char"/>
    <w:basedOn w:val="DefaultParagraphFont"/>
    <w:link w:val="Header"/>
    <w:uiPriority w:val="99"/>
    <w:rsid w:val="003965AA"/>
    <w:rPr>
      <w:sz w:val="24"/>
      <w:szCs w:val="24"/>
    </w:rPr>
  </w:style>
  <w:style w:type="paragraph" w:styleId="Footer">
    <w:name w:val="footer"/>
    <w:basedOn w:val="Normal"/>
    <w:link w:val="FooterChar"/>
    <w:uiPriority w:val="99"/>
    <w:unhideWhenUsed/>
    <w:rsid w:val="003965AA"/>
    <w:pPr>
      <w:tabs>
        <w:tab w:val="center" w:pos="4320"/>
        <w:tab w:val="right" w:pos="8640"/>
      </w:tabs>
    </w:pPr>
  </w:style>
  <w:style w:type="character" w:customStyle="1" w:styleId="FooterChar">
    <w:name w:val="Footer Char"/>
    <w:basedOn w:val="DefaultParagraphFont"/>
    <w:link w:val="Footer"/>
    <w:uiPriority w:val="99"/>
    <w:rsid w:val="003965AA"/>
    <w:rPr>
      <w:sz w:val="24"/>
      <w:szCs w:val="24"/>
    </w:rPr>
  </w:style>
  <w:style w:type="paragraph" w:styleId="NormalWeb">
    <w:name w:val="Normal (Web)"/>
    <w:basedOn w:val="Normal"/>
    <w:uiPriority w:val="99"/>
    <w:unhideWhenUsed/>
    <w:rsid w:val="003965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BalloonText">
    <w:name w:val="Balloon Text"/>
    <w:basedOn w:val="Normal"/>
    <w:link w:val="BalloonTextChar"/>
    <w:uiPriority w:val="99"/>
    <w:semiHidden/>
    <w:unhideWhenUsed/>
    <w:rsid w:val="0050607F"/>
    <w:rPr>
      <w:rFonts w:ascii="Tahoma" w:hAnsi="Tahoma" w:cs="Tahoma"/>
      <w:sz w:val="16"/>
      <w:szCs w:val="16"/>
    </w:rPr>
  </w:style>
  <w:style w:type="character" w:customStyle="1" w:styleId="BalloonTextChar">
    <w:name w:val="Balloon Text Char"/>
    <w:basedOn w:val="DefaultParagraphFont"/>
    <w:link w:val="BalloonText"/>
    <w:uiPriority w:val="99"/>
    <w:semiHidden/>
    <w:rsid w:val="0050607F"/>
    <w:rPr>
      <w:rFonts w:ascii="Tahoma" w:hAnsi="Tahoma" w:cs="Tahoma"/>
      <w:sz w:val="16"/>
      <w:szCs w:val="16"/>
    </w:rPr>
  </w:style>
  <w:style w:type="paragraph" w:styleId="ListParagraph">
    <w:name w:val="List Paragraph"/>
    <w:basedOn w:val="Normal"/>
    <w:uiPriority w:val="34"/>
    <w:qFormat/>
    <w:rsid w:val="00D019ED"/>
    <w:pPr>
      <w:ind w:left="720"/>
      <w:contextualSpacing/>
    </w:pPr>
  </w:style>
  <w:style w:type="character" w:styleId="UnresolvedMention">
    <w:name w:val="Unresolved Mention"/>
    <w:basedOn w:val="DefaultParagraphFont"/>
    <w:uiPriority w:val="99"/>
    <w:semiHidden/>
    <w:unhideWhenUsed/>
    <w:rsid w:val="00680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www.wearablesensin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earablesensing.com" TargetMode="External"/></Relationships>
</file>

<file path=word/theme/theme1.xml><?xml version="1.0" encoding="utf-8"?>
<a:theme xmlns:a="http://schemas.openxmlformats.org/drawingml/2006/main" name="01_Museum_Brochure">
  <a:themeElements>
    <a:clrScheme name="01_Museum_Brochure">
      <a:dk1>
        <a:srgbClr val="FFFFFF"/>
      </a:dk1>
      <a:lt1>
        <a:srgbClr val="FF4013"/>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D0E97-F4D8-4828-B2DD-0ED88488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ATSI</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dc:creator>
  <cp:lastModifiedBy>Gayle Guy</cp:lastModifiedBy>
  <cp:revision>3</cp:revision>
  <dcterms:created xsi:type="dcterms:W3CDTF">2019-12-03T01:33:00Z</dcterms:created>
  <dcterms:modified xsi:type="dcterms:W3CDTF">2019-12-03T01:35:00Z</dcterms:modified>
</cp:coreProperties>
</file>